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9BA" w:rsidRPr="007119BA" w:rsidRDefault="005E2A2C" w:rsidP="007119BA">
      <w:pPr>
        <w:ind w:hanging="900"/>
        <w:rPr>
          <w:rFonts w:ascii="Cambria" w:hAnsi="Cambria"/>
          <w:b/>
          <w:sz w:val="36"/>
          <w:szCs w:val="44"/>
        </w:rPr>
      </w:pPr>
      <w:r>
        <w:rPr>
          <w:rFonts w:ascii="Cambria" w:hAnsi="Cambria"/>
          <w:szCs w:val="28"/>
        </w:rPr>
        <w:t>Test Report No.: HRNT</w:t>
      </w:r>
      <w:r w:rsidR="0051705D" w:rsidRPr="007119BA">
        <w:rPr>
          <w:rFonts w:ascii="Cambria" w:hAnsi="Cambria"/>
          <w:szCs w:val="28"/>
        </w:rPr>
        <w:t>/</w:t>
      </w:r>
      <w:r w:rsidR="0051705D" w:rsidRPr="0051705D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51705D">
        <w:rPr>
          <w:rFonts w:ascii="Courier New" w:hAnsi="Courier New" w:cs="Courier New"/>
          <w:noProof/>
          <w:lang w:val="en-IN" w:eastAsia="en-IN" w:bidi="gu-IN"/>
        </w:rPr>
        <w:t>TCNo</w:t>
      </w:r>
      <w:r w:rsidR="0051705D" w:rsidRPr="0051705D">
        <w:rPr>
          <w:rFonts w:ascii="Cambria" w:hAnsi="Cambria"/>
          <w:color w:val="000000" w:themeColor="text1"/>
          <w:sz w:val="22"/>
          <w:szCs w:val="28"/>
        </w:rPr>
        <w:t>]]</w:t>
      </w:r>
      <w:r w:rsidR="0037270C" w:rsidRPr="00EC767C">
        <w:rPr>
          <w:rFonts w:ascii="Cambria" w:hAnsi="Cambria"/>
          <w:color w:val="FF0000"/>
          <w:sz w:val="22"/>
          <w:szCs w:val="28"/>
        </w:rPr>
        <w:tab/>
      </w:r>
      <w:r w:rsidR="0037270C" w:rsidRPr="00EC767C">
        <w:rPr>
          <w:rFonts w:ascii="Cambria" w:hAnsi="Cambria"/>
          <w:color w:val="FF0000"/>
          <w:sz w:val="22"/>
          <w:szCs w:val="28"/>
        </w:rPr>
        <w:tab/>
        <w:t xml:space="preserve">       </w:t>
      </w:r>
      <w:r w:rsidR="00781334">
        <w:rPr>
          <w:rFonts w:ascii="Cambria" w:hAnsi="Cambria"/>
          <w:color w:val="FF0000"/>
          <w:sz w:val="22"/>
          <w:szCs w:val="28"/>
        </w:rPr>
        <w:tab/>
      </w:r>
      <w:r w:rsidR="00781334">
        <w:rPr>
          <w:rFonts w:ascii="Cambria" w:hAnsi="Cambria"/>
          <w:color w:val="FF0000"/>
          <w:sz w:val="22"/>
          <w:szCs w:val="28"/>
        </w:rPr>
        <w:tab/>
      </w:r>
      <w:r w:rsidR="00781334">
        <w:rPr>
          <w:rFonts w:ascii="Cambria" w:hAnsi="Cambria"/>
          <w:color w:val="FF0000"/>
          <w:sz w:val="22"/>
          <w:szCs w:val="28"/>
        </w:rPr>
        <w:tab/>
      </w:r>
      <w:r w:rsidR="00781334">
        <w:rPr>
          <w:rFonts w:ascii="Cambria" w:hAnsi="Cambria"/>
          <w:color w:val="FF0000"/>
          <w:sz w:val="22"/>
          <w:szCs w:val="28"/>
        </w:rPr>
        <w:tab/>
      </w:r>
      <w:r w:rsidR="00433216">
        <w:rPr>
          <w:rFonts w:ascii="Cambria" w:hAnsi="Cambria"/>
          <w:color w:val="FF0000"/>
          <w:sz w:val="22"/>
          <w:szCs w:val="28"/>
        </w:rPr>
        <w:tab/>
      </w:r>
      <w:r w:rsidR="0037270C" w:rsidRPr="00781334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781334">
        <w:rPr>
          <w:rFonts w:ascii="Cambria" w:hAnsi="Cambria"/>
          <w:color w:val="000000" w:themeColor="text1"/>
          <w:sz w:val="22"/>
          <w:szCs w:val="28"/>
        </w:rPr>
        <w:t>[[</w:t>
      </w:r>
      <w:r w:rsidR="00FB2071">
        <w:rPr>
          <w:rFonts w:ascii="Courier New" w:hAnsi="Courier New" w:cs="Courier New"/>
          <w:noProof/>
          <w:lang w:val="en-IN" w:eastAsia="en-IN" w:bidi="gu-IN"/>
        </w:rPr>
        <w:t>TCDate3</w:t>
      </w:r>
      <w:r w:rsidR="00781334">
        <w:rPr>
          <w:rFonts w:ascii="Cambria" w:hAnsi="Cambria"/>
          <w:color w:val="000000" w:themeColor="text1"/>
          <w:sz w:val="22"/>
          <w:szCs w:val="28"/>
        </w:rPr>
        <w:t>]]</w:t>
      </w:r>
    </w:p>
    <w:p w:rsidR="007119BA" w:rsidRPr="007119BA" w:rsidRDefault="007119BA" w:rsidP="007119BA">
      <w:pPr>
        <w:ind w:left="-1080" w:firstLine="180"/>
        <w:jc w:val="right"/>
        <w:rPr>
          <w:rFonts w:ascii="Cambria" w:hAnsi="Cambria"/>
          <w:b/>
          <w:sz w:val="22"/>
          <w:szCs w:val="44"/>
        </w:rPr>
      </w:pPr>
    </w:p>
    <w:p w:rsidR="007119BA" w:rsidRDefault="007119BA" w:rsidP="00F22C5D">
      <w:pPr>
        <w:ind w:left="-1080" w:right="90" w:firstLine="180"/>
        <w:jc w:val="right"/>
        <w:rPr>
          <w:rFonts w:ascii="Cambria" w:hAnsi="Cambria"/>
          <w:b/>
          <w:sz w:val="40"/>
          <w:szCs w:val="44"/>
        </w:rPr>
      </w:pPr>
      <w:r>
        <w:rPr>
          <w:rFonts w:ascii="Cambria" w:hAnsi="Cambria"/>
          <w:b/>
          <w:sz w:val="40"/>
          <w:szCs w:val="44"/>
        </w:rPr>
        <w:t>ANNEXURE-</w:t>
      </w:r>
      <w:r w:rsidR="008508F8">
        <w:rPr>
          <w:rFonts w:ascii="Cambria" w:hAnsi="Cambria"/>
          <w:b/>
          <w:sz w:val="40"/>
          <w:szCs w:val="44"/>
        </w:rPr>
        <w:t>[[M11]</w:t>
      </w:r>
      <w:r w:rsidR="00FC38F8">
        <w:rPr>
          <w:rFonts w:ascii="Cambria" w:hAnsi="Cambria"/>
          <w:b/>
          <w:sz w:val="40"/>
          <w:szCs w:val="44"/>
        </w:rPr>
        <w:t>]</w:t>
      </w:r>
      <w:bookmarkStart w:id="0" w:name="_GoBack"/>
      <w:bookmarkEnd w:id="0"/>
    </w:p>
    <w:p w:rsidR="005E2A2C" w:rsidRDefault="005E2A2C" w:rsidP="007119BA">
      <w:pPr>
        <w:ind w:left="-1080" w:right="-180" w:firstLine="180"/>
        <w:rPr>
          <w:rFonts w:ascii="Cambria" w:hAnsi="Cambria"/>
          <w:b/>
          <w:sz w:val="36"/>
          <w:szCs w:val="44"/>
        </w:rPr>
      </w:pPr>
    </w:p>
    <w:p w:rsidR="005615CD" w:rsidRPr="005E2A2C" w:rsidRDefault="005E2A2C" w:rsidP="007119BA">
      <w:pPr>
        <w:ind w:left="-1080" w:right="-180" w:firstLine="180"/>
        <w:rPr>
          <w:rFonts w:ascii="Cambria" w:hAnsi="Cambria"/>
          <w:b/>
          <w:sz w:val="36"/>
          <w:szCs w:val="44"/>
        </w:rPr>
      </w:pPr>
      <w:r w:rsidRPr="005E2A2C">
        <w:rPr>
          <w:rFonts w:ascii="Cambria" w:hAnsi="Cambria"/>
          <w:b/>
          <w:sz w:val="36"/>
          <w:szCs w:val="44"/>
        </w:rPr>
        <w:t>Horn t</w:t>
      </w:r>
      <w:r w:rsidR="00305D06" w:rsidRPr="005E2A2C">
        <w:rPr>
          <w:rFonts w:ascii="Cambria" w:hAnsi="Cambria"/>
          <w:b/>
          <w:sz w:val="36"/>
          <w:szCs w:val="44"/>
        </w:rPr>
        <w:t xml:space="preserve">est </w:t>
      </w:r>
      <w:r w:rsidRPr="005E2A2C">
        <w:rPr>
          <w:rFonts w:ascii="Cambria" w:hAnsi="Cambria"/>
          <w:b/>
          <w:sz w:val="36"/>
          <w:szCs w:val="44"/>
        </w:rPr>
        <w:t>for Carbon Di Oxide Extinguishers</w:t>
      </w:r>
      <w:r w:rsidR="00D83256" w:rsidRPr="005E2A2C">
        <w:rPr>
          <w:rFonts w:ascii="Cambria" w:hAnsi="Cambria"/>
          <w:b/>
          <w:sz w:val="36"/>
          <w:szCs w:val="44"/>
        </w:rPr>
        <w:t xml:space="preserve"> Clause </w:t>
      </w:r>
      <w:r w:rsidR="00305D06" w:rsidRPr="005E2A2C">
        <w:rPr>
          <w:rFonts w:ascii="Cambria" w:hAnsi="Cambria"/>
          <w:b/>
          <w:sz w:val="36"/>
          <w:szCs w:val="44"/>
        </w:rPr>
        <w:t>9.</w:t>
      </w:r>
      <w:r w:rsidRPr="005E2A2C">
        <w:rPr>
          <w:rFonts w:ascii="Cambria" w:hAnsi="Cambria"/>
          <w:b/>
          <w:sz w:val="36"/>
          <w:szCs w:val="44"/>
        </w:rPr>
        <w:t>1</w:t>
      </w:r>
      <w:r w:rsidR="00305D06" w:rsidRPr="005E2A2C">
        <w:rPr>
          <w:rFonts w:ascii="Cambria" w:hAnsi="Cambria"/>
          <w:b/>
          <w:sz w:val="36"/>
          <w:szCs w:val="44"/>
        </w:rPr>
        <w:t>3</w:t>
      </w:r>
    </w:p>
    <w:p w:rsidR="00AF10AF" w:rsidRDefault="00AF10AF" w:rsidP="00AF10AF">
      <w:pPr>
        <w:rPr>
          <w:rFonts w:ascii="Cambria" w:hAnsi="Cambria"/>
          <w:b/>
          <w:sz w:val="8"/>
          <w:szCs w:val="8"/>
          <w:u w:val="single"/>
        </w:rPr>
      </w:pPr>
    </w:p>
    <w:p w:rsidR="00FE562D" w:rsidRDefault="00FE562D" w:rsidP="00FE562D">
      <w:pPr>
        <w:rPr>
          <w:rFonts w:ascii="Cambria" w:hAnsi="Cambria"/>
          <w:b/>
          <w:sz w:val="8"/>
          <w:szCs w:val="8"/>
          <w:u w:val="single"/>
        </w:rPr>
      </w:pPr>
    </w:p>
    <w:p w:rsidR="005E2A2C" w:rsidRDefault="005E2A2C" w:rsidP="005E2A2C">
      <w:pPr>
        <w:ind w:hanging="900"/>
        <w:rPr>
          <w:rFonts w:ascii="Cambria" w:hAnsi="Cambria"/>
          <w:b/>
          <w:sz w:val="28"/>
          <w:szCs w:val="28"/>
        </w:rPr>
      </w:pPr>
    </w:p>
    <w:p w:rsidR="005E2A2C" w:rsidRDefault="005E2A2C" w:rsidP="005E2A2C">
      <w:pPr>
        <w:ind w:hanging="900"/>
        <w:rPr>
          <w:rFonts w:ascii="Cambria" w:hAnsi="Cambria"/>
          <w:b/>
          <w:sz w:val="28"/>
          <w:szCs w:val="28"/>
        </w:rPr>
      </w:pPr>
    </w:p>
    <w:p w:rsidR="005E2A2C" w:rsidRPr="005E2A2C" w:rsidRDefault="005E2A2C" w:rsidP="005E2A2C">
      <w:pPr>
        <w:ind w:hanging="900"/>
        <w:rPr>
          <w:rFonts w:ascii="Cambria" w:hAnsi="Cambria"/>
          <w:b/>
          <w:sz w:val="28"/>
          <w:szCs w:val="28"/>
        </w:rPr>
      </w:pPr>
      <w:r w:rsidRPr="005E2A2C">
        <w:rPr>
          <w:rFonts w:ascii="Cambria" w:hAnsi="Cambria"/>
          <w:b/>
          <w:sz w:val="28"/>
          <w:szCs w:val="28"/>
        </w:rPr>
        <w:t>Test method</w:t>
      </w:r>
      <w:r>
        <w:rPr>
          <w:rFonts w:ascii="Cambria" w:hAnsi="Cambria"/>
          <w:b/>
          <w:sz w:val="28"/>
          <w:szCs w:val="28"/>
        </w:rPr>
        <w:t xml:space="preserve"> and requirement</w:t>
      </w:r>
      <w:r w:rsidRPr="005E2A2C">
        <w:rPr>
          <w:rFonts w:ascii="Cambria" w:hAnsi="Cambria"/>
          <w:b/>
          <w:sz w:val="28"/>
          <w:szCs w:val="28"/>
        </w:rPr>
        <w:t>:</w:t>
      </w:r>
    </w:p>
    <w:p w:rsidR="005E2A2C" w:rsidRDefault="005E2A2C" w:rsidP="005E2A2C">
      <w:pPr>
        <w:ind w:left="-720" w:right="-180"/>
        <w:jc w:val="both"/>
        <w:rPr>
          <w:rFonts w:ascii="Cambria" w:hAnsi="Cambria"/>
          <w:b/>
          <w:sz w:val="28"/>
          <w:szCs w:val="28"/>
        </w:rPr>
      </w:pPr>
    </w:p>
    <w:p w:rsidR="005E2A2C" w:rsidRPr="000A3F9A" w:rsidRDefault="005E2A2C" w:rsidP="005E2A2C">
      <w:pPr>
        <w:ind w:left="-900" w:right="90"/>
        <w:jc w:val="both"/>
        <w:rPr>
          <w:rFonts w:ascii="Cambria" w:hAnsi="Cambria"/>
          <w:sz w:val="28"/>
          <w:szCs w:val="28"/>
        </w:rPr>
      </w:pPr>
      <w:r w:rsidRPr="000A3F9A">
        <w:rPr>
          <w:rFonts w:ascii="Cambria" w:hAnsi="Cambria"/>
          <w:sz w:val="28"/>
          <w:szCs w:val="28"/>
        </w:rPr>
        <w:t>The Extinguisher Horn shall be constructed to withstand crushing when 25 kg is applied to its extremity for 5 min immediately after having completely discharged the extinguisher through the horn.</w:t>
      </w:r>
    </w:p>
    <w:p w:rsidR="005E2A2C" w:rsidRDefault="005E2A2C" w:rsidP="005E2A2C">
      <w:pPr>
        <w:ind w:left="-720" w:right="-180"/>
        <w:jc w:val="both"/>
        <w:rPr>
          <w:rFonts w:ascii="Cambria" w:hAnsi="Cambria"/>
          <w:b/>
          <w:sz w:val="28"/>
          <w:szCs w:val="28"/>
        </w:rPr>
      </w:pPr>
    </w:p>
    <w:p w:rsidR="005E2A2C" w:rsidRDefault="005E2A2C" w:rsidP="005E2A2C">
      <w:pPr>
        <w:numPr>
          <w:ilvl w:val="0"/>
          <w:numId w:val="4"/>
        </w:numPr>
        <w:ind w:left="0" w:right="-180" w:hanging="450"/>
        <w:jc w:val="both"/>
        <w:rPr>
          <w:rFonts w:ascii="Cambria" w:hAnsi="Cambria"/>
          <w:b/>
          <w:sz w:val="32"/>
          <w:szCs w:val="32"/>
        </w:rPr>
      </w:pPr>
      <w:r w:rsidRPr="000A3F9A">
        <w:rPr>
          <w:rFonts w:ascii="Cambria" w:hAnsi="Cambria"/>
          <w:sz w:val="28"/>
          <w:szCs w:val="28"/>
        </w:rPr>
        <w:t>Condition the horn at 55°C for 18 hrs.</w:t>
      </w:r>
    </w:p>
    <w:p w:rsidR="005E2A2C" w:rsidRDefault="005E2A2C" w:rsidP="005E2A2C">
      <w:pPr>
        <w:numPr>
          <w:ilvl w:val="0"/>
          <w:numId w:val="4"/>
        </w:numPr>
        <w:ind w:left="0" w:right="-180" w:hanging="450"/>
        <w:jc w:val="both"/>
        <w:rPr>
          <w:rFonts w:ascii="Cambria" w:hAnsi="Cambria"/>
          <w:b/>
          <w:sz w:val="32"/>
          <w:szCs w:val="32"/>
        </w:rPr>
      </w:pPr>
      <w:r w:rsidRPr="000A3F9A">
        <w:rPr>
          <w:rFonts w:ascii="Cambria" w:hAnsi="Cambria"/>
          <w:sz w:val="28"/>
          <w:szCs w:val="28"/>
        </w:rPr>
        <w:t>Attach the horn to a fully charged extinguisher.</w:t>
      </w:r>
    </w:p>
    <w:p w:rsidR="005E2A2C" w:rsidRDefault="005E2A2C" w:rsidP="005E2A2C">
      <w:pPr>
        <w:numPr>
          <w:ilvl w:val="0"/>
          <w:numId w:val="4"/>
        </w:numPr>
        <w:ind w:left="0" w:right="-180" w:hanging="450"/>
        <w:jc w:val="both"/>
        <w:rPr>
          <w:rFonts w:ascii="Cambria" w:hAnsi="Cambria"/>
          <w:b/>
          <w:sz w:val="32"/>
          <w:szCs w:val="32"/>
        </w:rPr>
      </w:pPr>
      <w:r w:rsidRPr="005E2A2C">
        <w:rPr>
          <w:rFonts w:ascii="Cambria" w:hAnsi="Cambria"/>
          <w:sz w:val="28"/>
          <w:szCs w:val="28"/>
        </w:rPr>
        <w:t>Discharge the extinguisher with the valve fully open.</w:t>
      </w:r>
    </w:p>
    <w:p w:rsidR="005E2A2C" w:rsidRDefault="005E2A2C" w:rsidP="005E2A2C">
      <w:pPr>
        <w:numPr>
          <w:ilvl w:val="0"/>
          <w:numId w:val="4"/>
        </w:numPr>
        <w:ind w:left="0" w:right="90" w:hanging="450"/>
        <w:jc w:val="both"/>
        <w:rPr>
          <w:rFonts w:ascii="Cambria" w:hAnsi="Cambria"/>
          <w:b/>
          <w:sz w:val="32"/>
          <w:szCs w:val="32"/>
        </w:rPr>
      </w:pPr>
      <w:r w:rsidRPr="005E2A2C">
        <w:rPr>
          <w:rFonts w:ascii="Cambria" w:hAnsi="Cambria"/>
          <w:sz w:val="28"/>
          <w:szCs w:val="28"/>
        </w:rPr>
        <w:t>Subject the horn to a static load of 25 kg using a circular contact surface of 50 mm diameter for 5 min. applied at the end of the horn.</w:t>
      </w:r>
    </w:p>
    <w:p w:rsidR="005E2A2C" w:rsidRPr="005E2A2C" w:rsidRDefault="005E2A2C" w:rsidP="005E2A2C">
      <w:pPr>
        <w:numPr>
          <w:ilvl w:val="0"/>
          <w:numId w:val="4"/>
        </w:numPr>
        <w:ind w:left="0" w:right="-180" w:hanging="450"/>
        <w:jc w:val="both"/>
        <w:rPr>
          <w:rFonts w:ascii="Cambria" w:hAnsi="Cambria"/>
          <w:b/>
          <w:sz w:val="32"/>
          <w:szCs w:val="32"/>
        </w:rPr>
      </w:pPr>
      <w:r w:rsidRPr="005E2A2C">
        <w:rPr>
          <w:rFonts w:ascii="Cambria" w:hAnsi="Cambria"/>
          <w:sz w:val="28"/>
          <w:szCs w:val="28"/>
        </w:rPr>
        <w:t>Check that the horn doesn’t show any evidence of cracking or breakage.</w:t>
      </w:r>
    </w:p>
    <w:p w:rsidR="005E2A2C" w:rsidRDefault="005E2A2C" w:rsidP="005E2A2C">
      <w:pPr>
        <w:spacing w:line="360" w:lineRule="auto"/>
        <w:ind w:left="-720" w:right="-180"/>
        <w:jc w:val="both"/>
        <w:rPr>
          <w:rFonts w:ascii="Cambria" w:hAnsi="Cambria"/>
          <w:b/>
          <w:sz w:val="28"/>
          <w:szCs w:val="28"/>
        </w:rPr>
      </w:pPr>
    </w:p>
    <w:p w:rsidR="005E2A2C" w:rsidRPr="005E2A2C" w:rsidRDefault="005E2A2C" w:rsidP="005E2A2C">
      <w:pPr>
        <w:ind w:hanging="900"/>
        <w:rPr>
          <w:rFonts w:ascii="Cambria" w:hAnsi="Cambria"/>
          <w:b/>
          <w:sz w:val="28"/>
          <w:szCs w:val="28"/>
        </w:rPr>
      </w:pPr>
      <w:r w:rsidRPr="005E2A2C">
        <w:rPr>
          <w:rFonts w:ascii="Cambria" w:hAnsi="Cambria"/>
          <w:b/>
          <w:sz w:val="28"/>
          <w:szCs w:val="28"/>
        </w:rPr>
        <w:t>Observations:</w:t>
      </w:r>
    </w:p>
    <w:p w:rsidR="005E2A2C" w:rsidRPr="005E2A2C" w:rsidRDefault="005E2A2C" w:rsidP="005E2A2C">
      <w:pPr>
        <w:spacing w:line="360" w:lineRule="auto"/>
        <w:ind w:left="-720" w:right="-180"/>
        <w:jc w:val="both"/>
        <w:rPr>
          <w:rFonts w:ascii="Cambria" w:hAnsi="Cambria"/>
          <w:sz w:val="14"/>
          <w:szCs w:val="28"/>
        </w:rPr>
      </w:pPr>
    </w:p>
    <w:p w:rsidR="005E2A2C" w:rsidRPr="000A3F9A" w:rsidRDefault="005E2A2C" w:rsidP="005E2A2C">
      <w:pPr>
        <w:spacing w:line="360" w:lineRule="auto"/>
        <w:ind w:left="-900" w:right="-180"/>
        <w:jc w:val="both"/>
        <w:rPr>
          <w:rFonts w:ascii="Cambria" w:hAnsi="Cambria"/>
          <w:sz w:val="28"/>
          <w:szCs w:val="28"/>
        </w:rPr>
      </w:pPr>
      <w:r w:rsidRPr="000A3F9A">
        <w:rPr>
          <w:rFonts w:ascii="Cambria" w:hAnsi="Cambria"/>
          <w:sz w:val="28"/>
          <w:szCs w:val="28"/>
        </w:rPr>
        <w:t>No cracking and breakage of the horn found hence passes the test.</w:t>
      </w:r>
    </w:p>
    <w:p w:rsidR="005E2A2C" w:rsidRPr="007119BA" w:rsidRDefault="005E2A2C" w:rsidP="00BE5E83">
      <w:pPr>
        <w:ind w:hanging="900"/>
        <w:rPr>
          <w:rFonts w:ascii="Cambria" w:hAnsi="Cambria"/>
          <w:b/>
          <w:sz w:val="28"/>
          <w:szCs w:val="28"/>
        </w:rPr>
      </w:pPr>
    </w:p>
    <w:p w:rsidR="007119BA" w:rsidRPr="007119BA" w:rsidRDefault="007119BA" w:rsidP="00BE5E83">
      <w:pPr>
        <w:ind w:hanging="900"/>
        <w:rPr>
          <w:rFonts w:ascii="Cambria" w:hAnsi="Cambria"/>
          <w:sz w:val="18"/>
          <w:szCs w:val="28"/>
        </w:rPr>
      </w:pPr>
    </w:p>
    <w:sectPr w:rsidR="007119BA" w:rsidRPr="007119BA" w:rsidSect="006170CE">
      <w:headerReference w:type="default" r:id="rId9"/>
      <w:footerReference w:type="default" r:id="rId10"/>
      <w:pgSz w:w="12240" w:h="15840"/>
      <w:pgMar w:top="990" w:right="540" w:bottom="1170" w:left="1800" w:header="720" w:footer="658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494" w:rsidRDefault="001C4494">
      <w:r>
        <w:separator/>
      </w:r>
    </w:p>
  </w:endnote>
  <w:endnote w:type="continuationSeparator" w:id="0">
    <w:p w:rsidR="001C4494" w:rsidRDefault="001C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21B" w:rsidRPr="003A2EF0" w:rsidRDefault="0004221B" w:rsidP="0004221B">
    <w:pPr>
      <w:pStyle w:val="Footer"/>
      <w:tabs>
        <w:tab w:val="clear" w:pos="4320"/>
        <w:tab w:val="clear" w:pos="8640"/>
        <w:tab w:val="left" w:pos="12362"/>
      </w:tabs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                                                                                                </w:t>
    </w:r>
    <w:r w:rsidR="00B041DA">
      <w:rPr>
        <w:rFonts w:ascii="Cambria" w:hAnsi="Cambria"/>
        <w:sz w:val="28"/>
        <w:szCs w:val="28"/>
      </w:rPr>
      <w:t xml:space="preserve">                            </w:t>
    </w:r>
    <w:r>
      <w:rPr>
        <w:rFonts w:ascii="Cambria" w:hAnsi="Cambria"/>
        <w:sz w:val="28"/>
        <w:szCs w:val="28"/>
      </w:rPr>
      <w:t xml:space="preserve"> </w:t>
    </w:r>
  </w:p>
  <w:p w:rsidR="000540F3" w:rsidRPr="00625D0D" w:rsidRDefault="00EC47EE" w:rsidP="00EC47EE">
    <w:pPr>
      <w:pStyle w:val="Footer"/>
      <w:tabs>
        <w:tab w:val="left" w:pos="9540"/>
      </w:tabs>
      <w:ind w:hanging="90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QC Assistant </w:t>
    </w:r>
    <w:r w:rsidR="000540F3" w:rsidRPr="00625D0D">
      <w:rPr>
        <w:rFonts w:ascii="Cambria" w:hAnsi="Cambria"/>
        <w:sz w:val="28"/>
        <w:szCs w:val="28"/>
      </w:rPr>
      <w:tab/>
    </w:r>
    <w:r w:rsidR="000540F3" w:rsidRPr="00625D0D">
      <w:rPr>
        <w:rFonts w:ascii="Cambria" w:hAnsi="Cambria"/>
        <w:sz w:val="28"/>
        <w:szCs w:val="28"/>
      </w:rPr>
      <w:tab/>
    </w:r>
    <w:r w:rsidR="00AF10AF">
      <w:rPr>
        <w:rFonts w:ascii="Cambria" w:hAnsi="Cambria"/>
        <w:sz w:val="28"/>
        <w:szCs w:val="28"/>
      </w:rPr>
      <w:t xml:space="preserve">                                                 </w:t>
    </w:r>
    <w:r>
      <w:rPr>
        <w:rFonts w:ascii="Cambria" w:hAnsi="Cambria"/>
        <w:sz w:val="28"/>
        <w:szCs w:val="28"/>
      </w:rPr>
      <w:t xml:space="preserve">               QC In charge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494" w:rsidRDefault="001C4494">
      <w:r>
        <w:separator/>
      </w:r>
    </w:p>
  </w:footnote>
  <w:footnote w:type="continuationSeparator" w:id="0">
    <w:p w:rsidR="001C4494" w:rsidRDefault="001C4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F3" w:rsidRPr="00571C43" w:rsidRDefault="00DD4116" w:rsidP="00DD4116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hanging="900"/>
      <w:rPr>
        <w:rFonts w:ascii="Cambria" w:hAnsi="Cambria"/>
        <w:b/>
        <w:sz w:val="22"/>
        <w:szCs w:val="40"/>
      </w:rPr>
    </w:pPr>
    <w:r w:rsidRPr="00571C43">
      <w:rPr>
        <w:rFonts w:ascii="Cambria" w:hAnsi="Cambria"/>
        <w:b/>
        <w:sz w:val="36"/>
        <w:szCs w:val="40"/>
      </w:rPr>
      <w:t>Kanadia Fyr Fyter Pvt Ltd</w:t>
    </w:r>
    <w:r w:rsidRPr="00571C43">
      <w:rPr>
        <w:rFonts w:ascii="Cambria" w:hAnsi="Cambria"/>
        <w:b/>
        <w:sz w:val="36"/>
        <w:szCs w:val="40"/>
      </w:rPr>
      <w:tab/>
      <w:t xml:space="preserve">                                           </w:t>
    </w:r>
    <w:r w:rsidR="000540F3" w:rsidRPr="00571C43">
      <w:rPr>
        <w:rFonts w:ascii="Cambria" w:hAnsi="Cambria"/>
        <w:b/>
        <w:sz w:val="22"/>
        <w:szCs w:val="40"/>
      </w:rPr>
      <w:t xml:space="preserve">Page </w:t>
    </w:r>
    <w:r w:rsidR="000540F3" w:rsidRPr="00571C43">
      <w:rPr>
        <w:rFonts w:ascii="Cambria" w:hAnsi="Cambria"/>
        <w:b/>
        <w:sz w:val="22"/>
        <w:szCs w:val="40"/>
      </w:rPr>
      <w:fldChar w:fldCharType="begin"/>
    </w:r>
    <w:r w:rsidR="000540F3" w:rsidRPr="00571C43">
      <w:rPr>
        <w:rFonts w:ascii="Cambria" w:hAnsi="Cambria"/>
        <w:b/>
        <w:sz w:val="22"/>
        <w:szCs w:val="40"/>
      </w:rPr>
      <w:instrText xml:space="preserve"> PAGE </w:instrText>
    </w:r>
    <w:r w:rsidR="000540F3" w:rsidRPr="00571C43">
      <w:rPr>
        <w:rFonts w:ascii="Cambria" w:hAnsi="Cambria"/>
        <w:b/>
        <w:sz w:val="22"/>
        <w:szCs w:val="40"/>
      </w:rPr>
      <w:fldChar w:fldCharType="separate"/>
    </w:r>
    <w:r w:rsidR="00FC38F8">
      <w:rPr>
        <w:rFonts w:ascii="Cambria" w:hAnsi="Cambria"/>
        <w:b/>
        <w:noProof/>
        <w:sz w:val="22"/>
        <w:szCs w:val="40"/>
      </w:rPr>
      <w:t>1</w:t>
    </w:r>
    <w:r w:rsidR="000540F3" w:rsidRPr="00571C43">
      <w:rPr>
        <w:rFonts w:ascii="Cambria" w:hAnsi="Cambria"/>
        <w:b/>
        <w:sz w:val="22"/>
        <w:szCs w:val="40"/>
      </w:rPr>
      <w:fldChar w:fldCharType="end"/>
    </w:r>
    <w:r w:rsidR="000540F3" w:rsidRPr="00571C43">
      <w:rPr>
        <w:rFonts w:ascii="Cambria" w:hAnsi="Cambria"/>
        <w:b/>
        <w:sz w:val="22"/>
        <w:szCs w:val="40"/>
      </w:rPr>
      <w:t xml:space="preserve"> of </w:t>
    </w:r>
    <w:r w:rsidR="000540F3" w:rsidRPr="00571C43">
      <w:rPr>
        <w:rFonts w:ascii="Cambria" w:hAnsi="Cambria"/>
        <w:b/>
        <w:sz w:val="22"/>
        <w:szCs w:val="40"/>
      </w:rPr>
      <w:fldChar w:fldCharType="begin"/>
    </w:r>
    <w:r w:rsidR="000540F3" w:rsidRPr="00571C43">
      <w:rPr>
        <w:rFonts w:ascii="Cambria" w:hAnsi="Cambria"/>
        <w:b/>
        <w:sz w:val="22"/>
        <w:szCs w:val="40"/>
      </w:rPr>
      <w:instrText xml:space="preserve"> NUMPAGES </w:instrText>
    </w:r>
    <w:r w:rsidR="000540F3" w:rsidRPr="00571C43">
      <w:rPr>
        <w:rFonts w:ascii="Cambria" w:hAnsi="Cambria"/>
        <w:b/>
        <w:sz w:val="22"/>
        <w:szCs w:val="40"/>
      </w:rPr>
      <w:fldChar w:fldCharType="separate"/>
    </w:r>
    <w:r w:rsidR="00FC38F8">
      <w:rPr>
        <w:rFonts w:ascii="Cambria" w:hAnsi="Cambria"/>
        <w:b/>
        <w:noProof/>
        <w:sz w:val="22"/>
        <w:szCs w:val="40"/>
      </w:rPr>
      <w:t>1</w:t>
    </w:r>
    <w:r w:rsidR="000540F3" w:rsidRPr="00571C43">
      <w:rPr>
        <w:rFonts w:ascii="Cambria" w:hAnsi="Cambria"/>
        <w:b/>
        <w:sz w:val="22"/>
        <w:szCs w:val="4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4098B"/>
    <w:multiLevelType w:val="hybridMultilevel"/>
    <w:tmpl w:val="6922A34A"/>
    <w:lvl w:ilvl="0" w:tplc="BD980046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401"/>
    <w:rsid w:val="00007CBB"/>
    <w:rsid w:val="00013114"/>
    <w:rsid w:val="00015605"/>
    <w:rsid w:val="00023D3E"/>
    <w:rsid w:val="0004221B"/>
    <w:rsid w:val="00044293"/>
    <w:rsid w:val="000540F3"/>
    <w:rsid w:val="00064337"/>
    <w:rsid w:val="0006571F"/>
    <w:rsid w:val="00082ACD"/>
    <w:rsid w:val="000A3B54"/>
    <w:rsid w:val="000A6B21"/>
    <w:rsid w:val="000A7142"/>
    <w:rsid w:val="000C2B72"/>
    <w:rsid w:val="000C519E"/>
    <w:rsid w:val="000F0438"/>
    <w:rsid w:val="000F2852"/>
    <w:rsid w:val="000F3376"/>
    <w:rsid w:val="000F4F72"/>
    <w:rsid w:val="001047BA"/>
    <w:rsid w:val="00121630"/>
    <w:rsid w:val="00124347"/>
    <w:rsid w:val="00140E1A"/>
    <w:rsid w:val="00141383"/>
    <w:rsid w:val="001457B5"/>
    <w:rsid w:val="00154BCA"/>
    <w:rsid w:val="001835AA"/>
    <w:rsid w:val="001B57CB"/>
    <w:rsid w:val="001B69F8"/>
    <w:rsid w:val="001C4494"/>
    <w:rsid w:val="001F49EE"/>
    <w:rsid w:val="001F7156"/>
    <w:rsid w:val="002054C8"/>
    <w:rsid w:val="00207C2B"/>
    <w:rsid w:val="0021651D"/>
    <w:rsid w:val="0021740C"/>
    <w:rsid w:val="002216F4"/>
    <w:rsid w:val="0022283E"/>
    <w:rsid w:val="00225A5E"/>
    <w:rsid w:val="00265DAD"/>
    <w:rsid w:val="00270038"/>
    <w:rsid w:val="00275260"/>
    <w:rsid w:val="002A196F"/>
    <w:rsid w:val="002A453F"/>
    <w:rsid w:val="002A4CA8"/>
    <w:rsid w:val="002A6909"/>
    <w:rsid w:val="002A7D0C"/>
    <w:rsid w:val="002B155D"/>
    <w:rsid w:val="002B4465"/>
    <w:rsid w:val="002D0860"/>
    <w:rsid w:val="002D256D"/>
    <w:rsid w:val="002E3471"/>
    <w:rsid w:val="002E67BE"/>
    <w:rsid w:val="002F14CF"/>
    <w:rsid w:val="002F366A"/>
    <w:rsid w:val="00305D06"/>
    <w:rsid w:val="00311DE1"/>
    <w:rsid w:val="00345583"/>
    <w:rsid w:val="003466E7"/>
    <w:rsid w:val="003572D0"/>
    <w:rsid w:val="00364B33"/>
    <w:rsid w:val="003660A6"/>
    <w:rsid w:val="003701BF"/>
    <w:rsid w:val="00370EB2"/>
    <w:rsid w:val="0037270C"/>
    <w:rsid w:val="0038108E"/>
    <w:rsid w:val="0038684B"/>
    <w:rsid w:val="003922FC"/>
    <w:rsid w:val="003B0CD2"/>
    <w:rsid w:val="003B130E"/>
    <w:rsid w:val="003B37D7"/>
    <w:rsid w:val="003E1885"/>
    <w:rsid w:val="003F6D93"/>
    <w:rsid w:val="00406EA2"/>
    <w:rsid w:val="00415701"/>
    <w:rsid w:val="00425817"/>
    <w:rsid w:val="00433216"/>
    <w:rsid w:val="00437F22"/>
    <w:rsid w:val="00445B7E"/>
    <w:rsid w:val="00446504"/>
    <w:rsid w:val="00471046"/>
    <w:rsid w:val="00482684"/>
    <w:rsid w:val="00485162"/>
    <w:rsid w:val="00496164"/>
    <w:rsid w:val="004A5206"/>
    <w:rsid w:val="004B293C"/>
    <w:rsid w:val="004C3746"/>
    <w:rsid w:val="004C5AF8"/>
    <w:rsid w:val="004D2F54"/>
    <w:rsid w:val="004E05F2"/>
    <w:rsid w:val="004E3238"/>
    <w:rsid w:val="004E4EC0"/>
    <w:rsid w:val="004F1639"/>
    <w:rsid w:val="004F54AA"/>
    <w:rsid w:val="00512342"/>
    <w:rsid w:val="0051705D"/>
    <w:rsid w:val="00521D36"/>
    <w:rsid w:val="0053054B"/>
    <w:rsid w:val="00546364"/>
    <w:rsid w:val="005544A4"/>
    <w:rsid w:val="00560E9A"/>
    <w:rsid w:val="005615CD"/>
    <w:rsid w:val="00571C43"/>
    <w:rsid w:val="0059091A"/>
    <w:rsid w:val="005D54C5"/>
    <w:rsid w:val="005D6DE2"/>
    <w:rsid w:val="005E2A2C"/>
    <w:rsid w:val="005F37DC"/>
    <w:rsid w:val="00602B17"/>
    <w:rsid w:val="006079AE"/>
    <w:rsid w:val="00610F44"/>
    <w:rsid w:val="00612AEE"/>
    <w:rsid w:val="006170CE"/>
    <w:rsid w:val="00625D0D"/>
    <w:rsid w:val="006346BB"/>
    <w:rsid w:val="006635D3"/>
    <w:rsid w:val="00666216"/>
    <w:rsid w:val="00672B94"/>
    <w:rsid w:val="00675789"/>
    <w:rsid w:val="006836B9"/>
    <w:rsid w:val="00690A57"/>
    <w:rsid w:val="00694D90"/>
    <w:rsid w:val="006970D7"/>
    <w:rsid w:val="0069743D"/>
    <w:rsid w:val="006C2014"/>
    <w:rsid w:val="006C2CAE"/>
    <w:rsid w:val="007059A6"/>
    <w:rsid w:val="007119BA"/>
    <w:rsid w:val="00712FE7"/>
    <w:rsid w:val="007335DB"/>
    <w:rsid w:val="00742896"/>
    <w:rsid w:val="007615FB"/>
    <w:rsid w:val="0077082B"/>
    <w:rsid w:val="00776E84"/>
    <w:rsid w:val="00781334"/>
    <w:rsid w:val="00781EDE"/>
    <w:rsid w:val="007924D7"/>
    <w:rsid w:val="00793B46"/>
    <w:rsid w:val="00796158"/>
    <w:rsid w:val="007A30FF"/>
    <w:rsid w:val="007C0249"/>
    <w:rsid w:val="007C5BDC"/>
    <w:rsid w:val="007C7BCC"/>
    <w:rsid w:val="007D3CFC"/>
    <w:rsid w:val="007D6B77"/>
    <w:rsid w:val="007E6559"/>
    <w:rsid w:val="007F2381"/>
    <w:rsid w:val="007F736F"/>
    <w:rsid w:val="00803058"/>
    <w:rsid w:val="00836D4E"/>
    <w:rsid w:val="00845CD0"/>
    <w:rsid w:val="008508F8"/>
    <w:rsid w:val="0086577D"/>
    <w:rsid w:val="00871CB3"/>
    <w:rsid w:val="00875DC0"/>
    <w:rsid w:val="008959F7"/>
    <w:rsid w:val="008A1BF9"/>
    <w:rsid w:val="008D28E8"/>
    <w:rsid w:val="008E7371"/>
    <w:rsid w:val="008F5C41"/>
    <w:rsid w:val="008F6CBF"/>
    <w:rsid w:val="00904FAE"/>
    <w:rsid w:val="00905061"/>
    <w:rsid w:val="00905482"/>
    <w:rsid w:val="00906C78"/>
    <w:rsid w:val="009128CB"/>
    <w:rsid w:val="00934168"/>
    <w:rsid w:val="00955548"/>
    <w:rsid w:val="00967838"/>
    <w:rsid w:val="00973830"/>
    <w:rsid w:val="0097754C"/>
    <w:rsid w:val="00990A9A"/>
    <w:rsid w:val="009930F2"/>
    <w:rsid w:val="0099728B"/>
    <w:rsid w:val="009C4B55"/>
    <w:rsid w:val="009D40FA"/>
    <w:rsid w:val="009D6F55"/>
    <w:rsid w:val="009D7E20"/>
    <w:rsid w:val="009E0A5F"/>
    <w:rsid w:val="009F7A6A"/>
    <w:rsid w:val="00A01F4D"/>
    <w:rsid w:val="00A0389B"/>
    <w:rsid w:val="00A3453B"/>
    <w:rsid w:val="00A355CB"/>
    <w:rsid w:val="00A41E2D"/>
    <w:rsid w:val="00A61097"/>
    <w:rsid w:val="00A633BE"/>
    <w:rsid w:val="00A93593"/>
    <w:rsid w:val="00AA020A"/>
    <w:rsid w:val="00AA7C39"/>
    <w:rsid w:val="00AB1AEE"/>
    <w:rsid w:val="00AC0358"/>
    <w:rsid w:val="00AD4E8D"/>
    <w:rsid w:val="00AE2B3E"/>
    <w:rsid w:val="00AF10AF"/>
    <w:rsid w:val="00AF214D"/>
    <w:rsid w:val="00AF2B6B"/>
    <w:rsid w:val="00AF351C"/>
    <w:rsid w:val="00AF437B"/>
    <w:rsid w:val="00AF5C18"/>
    <w:rsid w:val="00B00379"/>
    <w:rsid w:val="00B0084E"/>
    <w:rsid w:val="00B041DA"/>
    <w:rsid w:val="00B12193"/>
    <w:rsid w:val="00B14EAE"/>
    <w:rsid w:val="00B26A6F"/>
    <w:rsid w:val="00B40EA6"/>
    <w:rsid w:val="00B41D77"/>
    <w:rsid w:val="00B638BD"/>
    <w:rsid w:val="00B738CF"/>
    <w:rsid w:val="00BA451E"/>
    <w:rsid w:val="00BA4FDB"/>
    <w:rsid w:val="00BB0BFD"/>
    <w:rsid w:val="00BB5F46"/>
    <w:rsid w:val="00BC5FE3"/>
    <w:rsid w:val="00BD43C2"/>
    <w:rsid w:val="00BE5E83"/>
    <w:rsid w:val="00BE6B8E"/>
    <w:rsid w:val="00BF6C84"/>
    <w:rsid w:val="00C138AC"/>
    <w:rsid w:val="00C17AEF"/>
    <w:rsid w:val="00C34BC9"/>
    <w:rsid w:val="00C402BE"/>
    <w:rsid w:val="00C40C0F"/>
    <w:rsid w:val="00C42DA0"/>
    <w:rsid w:val="00C43526"/>
    <w:rsid w:val="00C44C6F"/>
    <w:rsid w:val="00C4585D"/>
    <w:rsid w:val="00C50F8E"/>
    <w:rsid w:val="00C52752"/>
    <w:rsid w:val="00C81C36"/>
    <w:rsid w:val="00C8680F"/>
    <w:rsid w:val="00CA4051"/>
    <w:rsid w:val="00CA481F"/>
    <w:rsid w:val="00CD6D8D"/>
    <w:rsid w:val="00CE40C0"/>
    <w:rsid w:val="00CE507A"/>
    <w:rsid w:val="00CE6D24"/>
    <w:rsid w:val="00CF6CC9"/>
    <w:rsid w:val="00CF7A45"/>
    <w:rsid w:val="00D00E0C"/>
    <w:rsid w:val="00D06ADF"/>
    <w:rsid w:val="00D074EB"/>
    <w:rsid w:val="00D2438C"/>
    <w:rsid w:val="00D2450C"/>
    <w:rsid w:val="00D340FA"/>
    <w:rsid w:val="00D46984"/>
    <w:rsid w:val="00D504D4"/>
    <w:rsid w:val="00D52BCE"/>
    <w:rsid w:val="00D6020B"/>
    <w:rsid w:val="00D75B72"/>
    <w:rsid w:val="00D83256"/>
    <w:rsid w:val="00D858D7"/>
    <w:rsid w:val="00DA0227"/>
    <w:rsid w:val="00DC051A"/>
    <w:rsid w:val="00DD4116"/>
    <w:rsid w:val="00DD6A76"/>
    <w:rsid w:val="00E071E5"/>
    <w:rsid w:val="00E1533F"/>
    <w:rsid w:val="00E25D18"/>
    <w:rsid w:val="00E269B8"/>
    <w:rsid w:val="00E473BD"/>
    <w:rsid w:val="00E52B14"/>
    <w:rsid w:val="00E63869"/>
    <w:rsid w:val="00E65CED"/>
    <w:rsid w:val="00E86291"/>
    <w:rsid w:val="00E906BD"/>
    <w:rsid w:val="00E90DBA"/>
    <w:rsid w:val="00E96047"/>
    <w:rsid w:val="00EA0B66"/>
    <w:rsid w:val="00EA4FF5"/>
    <w:rsid w:val="00EA5950"/>
    <w:rsid w:val="00EA7AC5"/>
    <w:rsid w:val="00EB7FDC"/>
    <w:rsid w:val="00EC47EE"/>
    <w:rsid w:val="00ED2F5E"/>
    <w:rsid w:val="00ED5A6D"/>
    <w:rsid w:val="00ED7B93"/>
    <w:rsid w:val="00EE15A9"/>
    <w:rsid w:val="00F01ADF"/>
    <w:rsid w:val="00F0305D"/>
    <w:rsid w:val="00F12EAD"/>
    <w:rsid w:val="00F153EE"/>
    <w:rsid w:val="00F21897"/>
    <w:rsid w:val="00F22C5D"/>
    <w:rsid w:val="00F24065"/>
    <w:rsid w:val="00F26580"/>
    <w:rsid w:val="00F375E6"/>
    <w:rsid w:val="00F41C2F"/>
    <w:rsid w:val="00F50B08"/>
    <w:rsid w:val="00F5149C"/>
    <w:rsid w:val="00F92E0A"/>
    <w:rsid w:val="00FB147C"/>
    <w:rsid w:val="00FB2071"/>
    <w:rsid w:val="00FC38F8"/>
    <w:rsid w:val="00FD04A0"/>
    <w:rsid w:val="00FD0D87"/>
    <w:rsid w:val="00FD11C6"/>
    <w:rsid w:val="00FD4023"/>
    <w:rsid w:val="00FE155A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221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22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505C7-67D6-466D-9589-4867A5EA1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12</cp:revision>
  <cp:lastPrinted>2014-05-03T05:19:00Z</cp:lastPrinted>
  <dcterms:created xsi:type="dcterms:W3CDTF">2020-09-26T11:11:00Z</dcterms:created>
  <dcterms:modified xsi:type="dcterms:W3CDTF">2020-09-28T11:18:00Z</dcterms:modified>
</cp:coreProperties>
</file>