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7C" w:rsidRDefault="00AA457C" w:rsidP="00AA457C">
      <w:pPr>
        <w:ind w:right="-180"/>
        <w:rPr>
          <w:rFonts w:ascii="Cambria" w:hAnsi="Cambria"/>
          <w:b/>
          <w:sz w:val="4"/>
          <w:szCs w:val="4"/>
          <w:u w:val="single"/>
        </w:rPr>
      </w:pPr>
    </w:p>
    <w:p w:rsidR="00DB5DE0" w:rsidRPr="00F75751" w:rsidRDefault="002D6E0F" w:rsidP="00DB5DE0">
      <w:pPr>
        <w:ind w:left="-1080" w:right="-90"/>
        <w:rPr>
          <w:rFonts w:ascii="Cambria" w:hAnsi="Cambria"/>
          <w:color w:val="000000" w:themeColor="text1"/>
        </w:rPr>
      </w:pPr>
      <w:r>
        <w:rPr>
          <w:rFonts w:ascii="Cambria" w:hAnsi="Cambria"/>
        </w:rPr>
        <w:t xml:space="preserve">      Test Report No.: PMST</w:t>
      </w:r>
      <w:r w:rsidR="00F75751">
        <w:rPr>
          <w:rFonts w:ascii="Cambria" w:hAnsi="Cambria"/>
        </w:rPr>
        <w:t>/</w:t>
      </w:r>
      <w:r w:rsidR="00F75751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F75751">
        <w:rPr>
          <w:rFonts w:ascii="Courier New" w:hAnsi="Courier New" w:cs="Courier New"/>
          <w:noProof/>
          <w:lang w:val="en-IN" w:eastAsia="en-IN" w:bidi="gu-IN"/>
        </w:rPr>
        <w:t>TCNo</w:t>
      </w:r>
      <w:r w:rsidR="00F75751">
        <w:rPr>
          <w:rFonts w:ascii="Cambria" w:hAnsi="Cambria"/>
          <w:color w:val="000000" w:themeColor="text1"/>
          <w:sz w:val="22"/>
          <w:szCs w:val="28"/>
        </w:rPr>
        <w:t>]]</w:t>
      </w:r>
      <w:r w:rsidR="001B7143" w:rsidRPr="00EC767C">
        <w:rPr>
          <w:rFonts w:ascii="Cambria" w:hAnsi="Cambria"/>
          <w:color w:val="FF0000"/>
          <w:sz w:val="22"/>
          <w:szCs w:val="28"/>
        </w:rPr>
        <w:tab/>
      </w:r>
      <w:r w:rsidR="001B7143" w:rsidRPr="00EC767C">
        <w:rPr>
          <w:rFonts w:ascii="Cambria" w:hAnsi="Cambria"/>
          <w:color w:val="FF0000"/>
          <w:sz w:val="22"/>
          <w:szCs w:val="28"/>
        </w:rPr>
        <w:tab/>
        <w:t xml:space="preserve">         </w:t>
      </w:r>
      <w:r w:rsidR="00F75751">
        <w:rPr>
          <w:rFonts w:ascii="Cambria" w:hAnsi="Cambria"/>
          <w:color w:val="FF0000"/>
          <w:sz w:val="22"/>
          <w:szCs w:val="28"/>
        </w:rPr>
        <w:tab/>
      </w:r>
      <w:r w:rsidR="00F75751">
        <w:rPr>
          <w:rFonts w:ascii="Cambria" w:hAnsi="Cambria"/>
          <w:color w:val="FF0000"/>
          <w:sz w:val="22"/>
          <w:szCs w:val="28"/>
        </w:rPr>
        <w:tab/>
      </w:r>
      <w:r w:rsidR="00F75751">
        <w:rPr>
          <w:rFonts w:ascii="Cambria" w:hAnsi="Cambria"/>
          <w:color w:val="FF0000"/>
          <w:sz w:val="22"/>
          <w:szCs w:val="28"/>
        </w:rPr>
        <w:tab/>
      </w:r>
      <w:r w:rsidR="00F75751">
        <w:rPr>
          <w:rFonts w:ascii="Cambria" w:hAnsi="Cambria"/>
          <w:color w:val="FF0000"/>
          <w:sz w:val="22"/>
          <w:szCs w:val="28"/>
        </w:rPr>
        <w:tab/>
      </w:r>
      <w:r w:rsidR="00F75751">
        <w:rPr>
          <w:rFonts w:ascii="Cambria" w:hAnsi="Cambria"/>
          <w:color w:val="FF0000"/>
          <w:sz w:val="22"/>
          <w:szCs w:val="28"/>
        </w:rPr>
        <w:tab/>
      </w:r>
      <w:r w:rsidR="001B7143" w:rsidRPr="00EC767C">
        <w:rPr>
          <w:rFonts w:ascii="Cambria" w:hAnsi="Cambria"/>
          <w:color w:val="FF0000"/>
          <w:sz w:val="22"/>
          <w:szCs w:val="28"/>
        </w:rPr>
        <w:t xml:space="preserve"> </w:t>
      </w:r>
      <w:r w:rsidR="001B7143" w:rsidRPr="00F75751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F75751">
        <w:rPr>
          <w:rFonts w:ascii="Cambria" w:hAnsi="Cambria"/>
          <w:color w:val="000000" w:themeColor="text1"/>
          <w:sz w:val="22"/>
          <w:szCs w:val="28"/>
        </w:rPr>
        <w:t>[[</w:t>
      </w:r>
      <w:r w:rsidR="00FF1C63">
        <w:rPr>
          <w:rFonts w:ascii="Courier New" w:hAnsi="Courier New" w:cs="Courier New"/>
          <w:noProof/>
          <w:lang w:val="en-IN" w:eastAsia="en-IN" w:bidi="gu-IN"/>
        </w:rPr>
        <w:t>TCDate2</w:t>
      </w:r>
      <w:r w:rsidR="00F75751">
        <w:rPr>
          <w:rFonts w:ascii="Cambria" w:hAnsi="Cambria"/>
          <w:color w:val="000000" w:themeColor="text1"/>
          <w:sz w:val="22"/>
          <w:szCs w:val="28"/>
        </w:rPr>
        <w:t>]]</w:t>
      </w:r>
    </w:p>
    <w:p w:rsidR="00DB5DE0" w:rsidRPr="00DB5DE0" w:rsidRDefault="00DB5DE0" w:rsidP="00DB5DE0">
      <w:pPr>
        <w:ind w:left="-810"/>
        <w:jc w:val="right"/>
        <w:rPr>
          <w:rFonts w:ascii="Cambria" w:hAnsi="Cambria"/>
          <w:b/>
          <w:szCs w:val="44"/>
        </w:rPr>
      </w:pPr>
    </w:p>
    <w:p w:rsidR="00DB5DE0" w:rsidRPr="00DB5DE0" w:rsidRDefault="00DB5DE0" w:rsidP="00DB5DE0">
      <w:pPr>
        <w:ind w:left="-810"/>
        <w:jc w:val="right"/>
        <w:rPr>
          <w:rFonts w:ascii="Cambria" w:hAnsi="Cambria"/>
          <w:b/>
          <w:sz w:val="40"/>
          <w:szCs w:val="44"/>
        </w:rPr>
      </w:pPr>
      <w:r w:rsidRPr="00DB5DE0">
        <w:rPr>
          <w:rFonts w:ascii="Cambria" w:hAnsi="Cambria"/>
          <w:b/>
          <w:sz w:val="40"/>
          <w:szCs w:val="44"/>
        </w:rPr>
        <w:t>ANNEXURE-</w:t>
      </w:r>
      <w:r w:rsidR="004E0FF1">
        <w:rPr>
          <w:rFonts w:ascii="Cambria" w:hAnsi="Cambria"/>
          <w:b/>
          <w:sz w:val="40"/>
          <w:szCs w:val="44"/>
        </w:rPr>
        <w:t>[[M07]</w:t>
      </w:r>
      <w:r w:rsidR="009F5901">
        <w:rPr>
          <w:rFonts w:ascii="Cambria" w:hAnsi="Cambria"/>
          <w:b/>
          <w:sz w:val="40"/>
          <w:szCs w:val="44"/>
        </w:rPr>
        <w:t>]</w:t>
      </w:r>
      <w:bookmarkStart w:id="0" w:name="_GoBack"/>
      <w:bookmarkEnd w:id="0"/>
    </w:p>
    <w:p w:rsidR="00DB5DE0" w:rsidRPr="00DB5DE0" w:rsidRDefault="00DB5DE0" w:rsidP="00EC3E64">
      <w:pPr>
        <w:ind w:left="-810" w:right="-180"/>
        <w:jc w:val="center"/>
        <w:rPr>
          <w:rFonts w:ascii="Cambria" w:hAnsi="Cambria"/>
          <w:b/>
          <w:sz w:val="20"/>
          <w:szCs w:val="44"/>
        </w:rPr>
      </w:pPr>
    </w:p>
    <w:p w:rsidR="005615CD" w:rsidRPr="008C6D60" w:rsidRDefault="008C6D60" w:rsidP="00DB5DE0">
      <w:pPr>
        <w:ind w:left="-810" w:right="-180"/>
        <w:rPr>
          <w:rFonts w:ascii="Cambria" w:hAnsi="Cambria"/>
          <w:b/>
          <w:sz w:val="36"/>
          <w:szCs w:val="44"/>
        </w:rPr>
      </w:pPr>
      <w:r w:rsidRPr="008C6D60">
        <w:rPr>
          <w:rFonts w:ascii="Cambria" w:hAnsi="Cambria"/>
          <w:b/>
          <w:sz w:val="36"/>
          <w:szCs w:val="44"/>
        </w:rPr>
        <w:t xml:space="preserve">Determination of </w:t>
      </w:r>
      <w:r w:rsidR="000A3934" w:rsidRPr="008C6D60">
        <w:rPr>
          <w:rFonts w:ascii="Cambria" w:hAnsi="Cambria"/>
          <w:b/>
          <w:sz w:val="36"/>
          <w:szCs w:val="44"/>
        </w:rPr>
        <w:t>Maximum Service Pressure</w:t>
      </w:r>
      <w:r w:rsidRPr="008C6D60">
        <w:rPr>
          <w:rFonts w:ascii="Cambria" w:hAnsi="Cambria"/>
          <w:b/>
          <w:sz w:val="36"/>
          <w:szCs w:val="44"/>
        </w:rPr>
        <w:t xml:space="preserve"> (P</w:t>
      </w:r>
      <w:r w:rsidR="008A16AA" w:rsidRPr="008C6D60">
        <w:rPr>
          <w:rFonts w:ascii="Cambria" w:hAnsi="Cambria"/>
          <w:b/>
          <w:sz w:val="36"/>
          <w:szCs w:val="44"/>
          <w:vertAlign w:val="subscript"/>
        </w:rPr>
        <w:t>MS</w:t>
      </w:r>
      <w:r w:rsidRPr="008C6D60">
        <w:rPr>
          <w:rFonts w:ascii="Cambria" w:hAnsi="Cambria"/>
          <w:b/>
          <w:sz w:val="36"/>
          <w:szCs w:val="44"/>
        </w:rPr>
        <w:t>)</w:t>
      </w:r>
      <w:r w:rsidR="00AA457C" w:rsidRPr="008C6D60">
        <w:rPr>
          <w:rFonts w:ascii="Cambria" w:hAnsi="Cambria"/>
          <w:b/>
          <w:sz w:val="36"/>
          <w:szCs w:val="44"/>
        </w:rPr>
        <w:t xml:space="preserve"> Clause 9.2.1.8</w:t>
      </w:r>
    </w:p>
    <w:p w:rsidR="005615CD" w:rsidRPr="00261CDE" w:rsidRDefault="005615CD" w:rsidP="005615CD">
      <w:pPr>
        <w:jc w:val="center"/>
        <w:rPr>
          <w:rFonts w:ascii="Cambria" w:hAnsi="Cambria"/>
          <w:b/>
          <w:sz w:val="8"/>
          <w:szCs w:val="8"/>
          <w:u w:val="single"/>
        </w:rPr>
      </w:pPr>
    </w:p>
    <w:p w:rsidR="00261CDE" w:rsidRPr="00F6057C" w:rsidRDefault="00261CDE" w:rsidP="00261CDE">
      <w:pPr>
        <w:ind w:left="-1080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</w:rPr>
        <w:t xml:space="preserve">      </w:t>
      </w:r>
    </w:p>
    <w:p w:rsidR="008C6D60" w:rsidRPr="008C6D60" w:rsidRDefault="008C6D60" w:rsidP="008C6D60">
      <w:pPr>
        <w:ind w:left="-810"/>
        <w:rPr>
          <w:rFonts w:ascii="Cambria" w:hAnsi="Cambria"/>
          <w:b/>
        </w:rPr>
      </w:pPr>
      <w:r w:rsidRPr="008C6D60">
        <w:rPr>
          <w:rFonts w:ascii="Cambria" w:hAnsi="Cambria"/>
          <w:b/>
        </w:rPr>
        <w:t>Test Method:</w:t>
      </w:r>
    </w:p>
    <w:p w:rsidR="00AA457C" w:rsidRPr="00261CDE" w:rsidRDefault="00DB5DE0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 xml:space="preserve">     </w:t>
      </w:r>
    </w:p>
    <w:p w:rsidR="008C6D60" w:rsidRDefault="00FF7964" w:rsidP="008C6D60">
      <w:pPr>
        <w:ind w:left="-810"/>
        <w:rPr>
          <w:rFonts w:ascii="Cambria" w:hAnsi="Cambria"/>
        </w:rPr>
      </w:pPr>
      <w:r w:rsidRPr="00261CDE">
        <w:rPr>
          <w:rFonts w:ascii="Cambria" w:hAnsi="Cambria"/>
        </w:rPr>
        <w:t xml:space="preserve">Condition the extinguisher for 18 h at a temperature </w:t>
      </w:r>
      <w:r w:rsidR="008C6D60">
        <w:rPr>
          <w:rFonts w:ascii="Cambria" w:hAnsi="Cambria"/>
        </w:rPr>
        <w:t>60±</w:t>
      </w:r>
      <w:r w:rsidRPr="00261CDE">
        <w:rPr>
          <w:rFonts w:ascii="Cambria" w:hAnsi="Cambria"/>
        </w:rPr>
        <w:t>5 °C</w:t>
      </w:r>
      <w:r w:rsidR="008C6D60">
        <w:rPr>
          <w:rFonts w:ascii="Cambria" w:hAnsi="Cambria"/>
        </w:rPr>
        <w:t xml:space="preserve">. </w:t>
      </w:r>
    </w:p>
    <w:p w:rsidR="00FF7964" w:rsidRPr="00261CDE" w:rsidRDefault="008C6D60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>For stored pressure extinguishers determine the pressure immediately after taking each extinguisher out of the oven.</w:t>
      </w:r>
      <w:r w:rsidR="00FF7964" w:rsidRPr="00261CDE">
        <w:rPr>
          <w:rFonts w:ascii="Cambria" w:hAnsi="Cambria"/>
        </w:rPr>
        <w:t xml:space="preserve"> </w:t>
      </w:r>
    </w:p>
    <w:p w:rsidR="00FA26F2" w:rsidRDefault="002F0FAC" w:rsidP="008C6D60">
      <w:pPr>
        <w:ind w:left="-810"/>
        <w:rPr>
          <w:rFonts w:ascii="Cambria" w:hAnsi="Cambria"/>
        </w:rPr>
      </w:pPr>
      <w:r w:rsidRPr="00261CDE">
        <w:rPr>
          <w:rFonts w:ascii="Cambria" w:hAnsi="Cambria"/>
        </w:rPr>
        <w:t>For cartridge operated extinguishers activate the cartridge immediately</w:t>
      </w:r>
    </w:p>
    <w:p w:rsidR="008C6D60" w:rsidRDefault="008C6D60" w:rsidP="008C6D60">
      <w:pPr>
        <w:ind w:left="-810"/>
        <w:rPr>
          <w:rFonts w:ascii="Cambria" w:hAnsi="Cambria"/>
        </w:rPr>
      </w:pPr>
    </w:p>
    <w:p w:rsidR="008C6D60" w:rsidRDefault="008C6D60" w:rsidP="008C6D60">
      <w:pPr>
        <w:ind w:left="-810"/>
        <w:rPr>
          <w:rFonts w:ascii="Cambria" w:hAnsi="Cambria"/>
          <w:b/>
        </w:rPr>
      </w:pPr>
      <w:r w:rsidRPr="008C6D60">
        <w:rPr>
          <w:rFonts w:ascii="Cambria" w:hAnsi="Cambria"/>
          <w:b/>
        </w:rPr>
        <w:t>Requirement:</w:t>
      </w:r>
    </w:p>
    <w:p w:rsidR="008C6D60" w:rsidRPr="008C6D60" w:rsidRDefault="008C6D60" w:rsidP="008C6D60">
      <w:pPr>
        <w:ind w:left="-810"/>
        <w:rPr>
          <w:rFonts w:ascii="Cambria" w:hAnsi="Cambria"/>
          <w:b/>
        </w:rPr>
      </w:pPr>
    </w:p>
    <w:p w:rsidR="008C6D60" w:rsidRPr="00261CDE" w:rsidRDefault="008C6D60" w:rsidP="008C6D60">
      <w:pPr>
        <w:ind w:left="-810"/>
        <w:rPr>
          <w:rFonts w:ascii="Cambria" w:hAnsi="Cambria"/>
        </w:rPr>
      </w:pPr>
      <w:r>
        <w:rPr>
          <w:rFonts w:ascii="Cambria" w:hAnsi="Cambria"/>
        </w:rPr>
        <w:t>For each type of extinguishers the highest pressure observed during test is recorded as the maximum service pressure.</w:t>
      </w:r>
    </w:p>
    <w:p w:rsidR="008A16AA" w:rsidRDefault="008A16AA" w:rsidP="008C6D60">
      <w:pPr>
        <w:ind w:left="-810"/>
        <w:rPr>
          <w:rFonts w:ascii="Cambria" w:hAnsi="Cambria"/>
          <w:b/>
        </w:rPr>
      </w:pPr>
    </w:p>
    <w:p w:rsidR="000E0FDF" w:rsidRPr="008C6D60" w:rsidRDefault="008C6D60" w:rsidP="008C6D60">
      <w:pPr>
        <w:ind w:left="-810"/>
        <w:rPr>
          <w:rFonts w:ascii="Cambria" w:hAnsi="Cambria"/>
          <w:b/>
        </w:rPr>
      </w:pPr>
      <w:r>
        <w:rPr>
          <w:rFonts w:ascii="Cambria" w:hAnsi="Cambria"/>
          <w:b/>
        </w:rPr>
        <w:t>O</w:t>
      </w:r>
      <w:r w:rsidRPr="008C6D60">
        <w:rPr>
          <w:rFonts w:ascii="Cambria" w:hAnsi="Cambria"/>
          <w:b/>
        </w:rPr>
        <w:t>bservations:</w:t>
      </w:r>
    </w:p>
    <w:p w:rsidR="000E0FDF" w:rsidRPr="00261CDE" w:rsidRDefault="000E0FDF" w:rsidP="00675789">
      <w:pPr>
        <w:jc w:val="center"/>
        <w:rPr>
          <w:rFonts w:ascii="Cambria" w:hAnsi="Cambria"/>
          <w:b/>
          <w:u w:val="single"/>
        </w:rPr>
      </w:pPr>
    </w:p>
    <w:tbl>
      <w:tblPr>
        <w:tblW w:w="1044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1971"/>
        <w:gridCol w:w="2259"/>
        <w:gridCol w:w="3060"/>
      </w:tblGrid>
      <w:tr w:rsidR="008C6D60" w:rsidRPr="00261CDE" w:rsidTr="008C6D60">
        <w:trPr>
          <w:trHeight w:val="1115"/>
        </w:trPr>
        <w:tc>
          <w:tcPr>
            <w:tcW w:w="3150" w:type="dxa"/>
            <w:vAlign w:val="center"/>
          </w:tcPr>
          <w:p w:rsidR="008C6D60" w:rsidRPr="008C6D60" w:rsidRDefault="009B0FD3" w:rsidP="008C6D6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971" w:type="dxa"/>
            <w:vAlign w:val="center"/>
          </w:tcPr>
          <w:p w:rsidR="008C6D60" w:rsidRDefault="008C6D60" w:rsidP="00AA457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</w:p>
          <w:p w:rsidR="008C6D60" w:rsidRPr="00261CDE" w:rsidRDefault="008C6D60" w:rsidP="00AA457C">
            <w:pPr>
              <w:jc w:val="center"/>
              <w:rPr>
                <w:rFonts w:ascii="Cambria" w:hAnsi="Cambria"/>
                <w:b/>
              </w:rPr>
            </w:pPr>
            <w:r w:rsidRPr="00261CDE">
              <w:rPr>
                <w:rFonts w:ascii="Cambria" w:hAnsi="Cambria"/>
                <w:b/>
              </w:rPr>
              <w:t>Sr. N</w:t>
            </w:r>
            <w:r>
              <w:rPr>
                <w:rFonts w:ascii="Cambria" w:hAnsi="Cambria"/>
                <w:b/>
              </w:rPr>
              <w:t>os.</w:t>
            </w:r>
          </w:p>
        </w:tc>
        <w:tc>
          <w:tcPr>
            <w:tcW w:w="2259" w:type="dxa"/>
            <w:vAlign w:val="center"/>
          </w:tcPr>
          <w:p w:rsidR="008C6D60" w:rsidRPr="00261CDE" w:rsidRDefault="008C6D60" w:rsidP="00862B6B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Start and end time of conditioning</w:t>
            </w:r>
          </w:p>
        </w:tc>
        <w:tc>
          <w:tcPr>
            <w:tcW w:w="3060" w:type="dxa"/>
            <w:vAlign w:val="center"/>
          </w:tcPr>
          <w:p w:rsidR="008C6D60" w:rsidRPr="00261CDE" w:rsidRDefault="008C6D60" w:rsidP="00853CDA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Observed P</w:t>
            </w:r>
            <w:r w:rsidRPr="008A16AA">
              <w:rPr>
                <w:rFonts w:ascii="Cambria" w:hAnsi="Cambria"/>
                <w:b/>
                <w:vertAlign w:val="subscript"/>
              </w:rPr>
              <w:t>MS</w:t>
            </w:r>
            <w:r>
              <w:rPr>
                <w:rFonts w:ascii="Cambria" w:hAnsi="Cambria"/>
                <w:b/>
              </w:rPr>
              <w:t xml:space="preserve"> (in bar)</w:t>
            </w:r>
          </w:p>
        </w:tc>
      </w:tr>
      <w:tr w:rsidR="00A144A2" w:rsidRPr="00261CDE" w:rsidTr="008C6D60">
        <w:trPr>
          <w:trHeight w:val="432"/>
        </w:trPr>
        <w:tc>
          <w:tcPr>
            <w:tcW w:w="3150" w:type="dxa"/>
            <w:vAlign w:val="center"/>
          </w:tcPr>
          <w:p w:rsidR="00A144A2" w:rsidRPr="00925CAD" w:rsidRDefault="00DA5C4A" w:rsidP="00DB5DE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971" w:type="dxa"/>
            <w:vAlign w:val="center"/>
          </w:tcPr>
          <w:p w:rsidR="00A144A2" w:rsidRPr="0063667F" w:rsidRDefault="00DF58D1" w:rsidP="001B714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SrNo1_8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259" w:type="dxa"/>
            <w:vMerge w:val="restart"/>
            <w:vAlign w:val="center"/>
          </w:tcPr>
          <w:p w:rsidR="00A144A2" w:rsidRPr="0013357F" w:rsidRDefault="00A144A2" w:rsidP="00660A9E">
            <w:pPr>
              <w:jc w:val="center"/>
              <w:rPr>
                <w:rFonts w:ascii="Cambria" w:hAnsi="Cambria"/>
              </w:rPr>
            </w:pPr>
            <w:r w:rsidRPr="0013357F">
              <w:rPr>
                <w:rFonts w:ascii="Cambria" w:hAnsi="Cambria"/>
              </w:rPr>
              <w:t>4:15 PM</w:t>
            </w:r>
          </w:p>
          <w:p w:rsidR="00A144A2" w:rsidRPr="0013357F" w:rsidRDefault="00A144A2" w:rsidP="00660A9E">
            <w:pPr>
              <w:jc w:val="center"/>
              <w:rPr>
                <w:rFonts w:ascii="Cambria" w:hAnsi="Cambria"/>
              </w:rPr>
            </w:pPr>
            <w:r w:rsidRPr="0013357F">
              <w:rPr>
                <w:rFonts w:ascii="Cambria" w:hAnsi="Cambria"/>
              </w:rPr>
              <w:t>To</w:t>
            </w:r>
          </w:p>
          <w:p w:rsidR="00A144A2" w:rsidRPr="001B7143" w:rsidRDefault="00A144A2" w:rsidP="00660A9E">
            <w:pPr>
              <w:jc w:val="center"/>
              <w:rPr>
                <w:rFonts w:ascii="Cambria" w:hAnsi="Cambria"/>
                <w:highlight w:val="red"/>
              </w:rPr>
            </w:pPr>
            <w:r w:rsidRPr="0013357F">
              <w:rPr>
                <w:rFonts w:ascii="Cambria" w:hAnsi="Cambria"/>
              </w:rPr>
              <w:t>10:15 AM</w:t>
            </w:r>
          </w:p>
        </w:tc>
        <w:tc>
          <w:tcPr>
            <w:tcW w:w="3060" w:type="dxa"/>
            <w:vAlign w:val="center"/>
          </w:tcPr>
          <w:p w:rsidR="00A144A2" w:rsidRPr="00191A43" w:rsidRDefault="00A504E8" w:rsidP="00326955">
            <w:pPr>
              <w:jc w:val="center"/>
              <w:rPr>
                <w:rFonts w:ascii="Cambria" w:hAnsi="Cambria"/>
              </w:rPr>
            </w:pPr>
            <w:r w:rsidRPr="00191A43">
              <w:rPr>
                <w:rFonts w:ascii="Cambria" w:hAnsi="Cambria"/>
              </w:rPr>
              <w:t>[[R]:R17-20]</w:t>
            </w:r>
          </w:p>
        </w:tc>
      </w:tr>
      <w:tr w:rsidR="00A144A2" w:rsidRPr="00261CDE" w:rsidTr="008C6D60">
        <w:trPr>
          <w:trHeight w:val="432"/>
        </w:trPr>
        <w:tc>
          <w:tcPr>
            <w:tcW w:w="3150" w:type="dxa"/>
            <w:vAlign w:val="center"/>
          </w:tcPr>
          <w:p w:rsidR="00A144A2" w:rsidRPr="00261CDE" w:rsidRDefault="00D637A7" w:rsidP="00DB5DE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 w:rsidR="00813A20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971" w:type="dxa"/>
            <w:vAlign w:val="center"/>
          </w:tcPr>
          <w:p w:rsidR="00A144A2" w:rsidRPr="0063667F" w:rsidRDefault="00A73368" w:rsidP="0063667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SrNo2_8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259" w:type="dxa"/>
            <w:vMerge/>
          </w:tcPr>
          <w:p w:rsidR="00A144A2" w:rsidRPr="001B7143" w:rsidRDefault="00A144A2" w:rsidP="00D272EF">
            <w:pPr>
              <w:rPr>
                <w:rFonts w:ascii="Cambria" w:hAnsi="Cambria"/>
                <w:highlight w:val="red"/>
              </w:rPr>
            </w:pPr>
          </w:p>
        </w:tc>
        <w:tc>
          <w:tcPr>
            <w:tcW w:w="3060" w:type="dxa"/>
            <w:vAlign w:val="center"/>
          </w:tcPr>
          <w:p w:rsidR="00A144A2" w:rsidRPr="00191A43" w:rsidRDefault="009867B8" w:rsidP="00326955">
            <w:pPr>
              <w:jc w:val="center"/>
              <w:rPr>
                <w:rFonts w:ascii="Cambria" w:hAnsi="Cambria"/>
              </w:rPr>
            </w:pPr>
            <w:r w:rsidRPr="00191A43">
              <w:rPr>
                <w:rFonts w:ascii="Cambria" w:hAnsi="Cambria"/>
              </w:rPr>
              <w:t>[[R]:R17-20]</w:t>
            </w:r>
          </w:p>
        </w:tc>
      </w:tr>
      <w:tr w:rsidR="00A144A2" w:rsidRPr="00261CDE" w:rsidTr="008C6D60">
        <w:trPr>
          <w:trHeight w:val="432"/>
        </w:trPr>
        <w:tc>
          <w:tcPr>
            <w:tcW w:w="3150" w:type="dxa"/>
            <w:vAlign w:val="center"/>
          </w:tcPr>
          <w:p w:rsidR="00A144A2" w:rsidRPr="00261CDE" w:rsidRDefault="00114B05" w:rsidP="00DB5DE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 w:rsidR="00813A20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971" w:type="dxa"/>
            <w:vAlign w:val="center"/>
          </w:tcPr>
          <w:p w:rsidR="00A144A2" w:rsidRPr="0063667F" w:rsidRDefault="00060460" w:rsidP="0063667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SrNo3_8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259" w:type="dxa"/>
            <w:vMerge/>
          </w:tcPr>
          <w:p w:rsidR="00A144A2" w:rsidRPr="001B7143" w:rsidRDefault="00A144A2" w:rsidP="00D272EF">
            <w:pPr>
              <w:rPr>
                <w:rFonts w:ascii="Cambria" w:hAnsi="Cambria"/>
                <w:highlight w:val="red"/>
              </w:rPr>
            </w:pPr>
          </w:p>
        </w:tc>
        <w:tc>
          <w:tcPr>
            <w:tcW w:w="3060" w:type="dxa"/>
            <w:vAlign w:val="center"/>
          </w:tcPr>
          <w:p w:rsidR="00A144A2" w:rsidRPr="00191A43" w:rsidRDefault="009867B8" w:rsidP="002D6E0F">
            <w:pPr>
              <w:jc w:val="center"/>
              <w:rPr>
                <w:rFonts w:ascii="Cambria" w:hAnsi="Cambria"/>
              </w:rPr>
            </w:pPr>
            <w:r w:rsidRPr="00191A43">
              <w:rPr>
                <w:rFonts w:ascii="Cambria" w:hAnsi="Cambria"/>
              </w:rPr>
              <w:t>[[R]:R17-20]</w:t>
            </w:r>
          </w:p>
        </w:tc>
      </w:tr>
      <w:tr w:rsidR="00A144A2" w:rsidRPr="00261CDE" w:rsidTr="008C6D60">
        <w:trPr>
          <w:trHeight w:val="432"/>
        </w:trPr>
        <w:tc>
          <w:tcPr>
            <w:tcW w:w="3150" w:type="dxa"/>
            <w:vAlign w:val="center"/>
          </w:tcPr>
          <w:p w:rsidR="00A144A2" w:rsidRPr="00261CDE" w:rsidRDefault="00FD689C" w:rsidP="00DB5DE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 w:rsidR="00813A20">
              <w:rPr>
                <w:rFonts w:ascii="Courier New" w:hAnsi="Courier New" w:cs="Courier New"/>
                <w:noProof/>
                <w:lang w:val="en-IN" w:eastAsia="en-IN" w:bidi="gu-IN"/>
              </w:rPr>
              <w:t>4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971" w:type="dxa"/>
            <w:vAlign w:val="center"/>
          </w:tcPr>
          <w:p w:rsidR="00A144A2" w:rsidRDefault="00CF61D9" w:rsidP="0063667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SrNo4_8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259" w:type="dxa"/>
            <w:vMerge/>
          </w:tcPr>
          <w:p w:rsidR="00A144A2" w:rsidRPr="001B7143" w:rsidRDefault="00A144A2" w:rsidP="00D272EF">
            <w:pPr>
              <w:rPr>
                <w:rFonts w:ascii="Cambria" w:hAnsi="Cambria"/>
                <w:highlight w:val="red"/>
              </w:rPr>
            </w:pPr>
          </w:p>
        </w:tc>
        <w:tc>
          <w:tcPr>
            <w:tcW w:w="3060" w:type="dxa"/>
            <w:vAlign w:val="center"/>
          </w:tcPr>
          <w:p w:rsidR="00A144A2" w:rsidRPr="00191A43" w:rsidRDefault="009867B8" w:rsidP="00326955">
            <w:pPr>
              <w:jc w:val="center"/>
              <w:rPr>
                <w:rFonts w:ascii="Cambria" w:hAnsi="Cambria"/>
              </w:rPr>
            </w:pPr>
            <w:r w:rsidRPr="00191A43">
              <w:rPr>
                <w:rFonts w:ascii="Cambria" w:hAnsi="Cambria"/>
              </w:rPr>
              <w:t>[[R]:R17-20]</w:t>
            </w:r>
          </w:p>
        </w:tc>
      </w:tr>
      <w:tr w:rsidR="00A144A2" w:rsidRPr="00261CDE" w:rsidTr="008C6D60">
        <w:trPr>
          <w:trHeight w:val="432"/>
        </w:trPr>
        <w:tc>
          <w:tcPr>
            <w:tcW w:w="3150" w:type="dxa"/>
            <w:vAlign w:val="center"/>
          </w:tcPr>
          <w:p w:rsidR="00A144A2" w:rsidRPr="00261CDE" w:rsidRDefault="00515F3D" w:rsidP="00DB5DE0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 w:rsidR="00813A20">
              <w:rPr>
                <w:rFonts w:ascii="Courier New" w:hAnsi="Courier New" w:cs="Courier New"/>
                <w:noProof/>
                <w:lang w:val="en-IN" w:eastAsia="en-IN" w:bidi="gu-IN"/>
              </w:rPr>
              <w:t>5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1971" w:type="dxa"/>
            <w:vAlign w:val="center"/>
          </w:tcPr>
          <w:p w:rsidR="00A144A2" w:rsidRDefault="00772147" w:rsidP="0063667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SrNo5_8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259" w:type="dxa"/>
            <w:vMerge/>
          </w:tcPr>
          <w:p w:rsidR="00A144A2" w:rsidRPr="001B7143" w:rsidRDefault="00A144A2" w:rsidP="00D272EF">
            <w:pPr>
              <w:rPr>
                <w:rFonts w:ascii="Cambria" w:hAnsi="Cambria"/>
                <w:highlight w:val="red"/>
              </w:rPr>
            </w:pPr>
          </w:p>
        </w:tc>
        <w:tc>
          <w:tcPr>
            <w:tcW w:w="3060" w:type="dxa"/>
            <w:vAlign w:val="center"/>
          </w:tcPr>
          <w:p w:rsidR="00A144A2" w:rsidRPr="00191A43" w:rsidRDefault="009867B8" w:rsidP="00326955">
            <w:pPr>
              <w:jc w:val="center"/>
              <w:rPr>
                <w:rFonts w:ascii="Cambria" w:hAnsi="Cambria"/>
              </w:rPr>
            </w:pPr>
            <w:r w:rsidRPr="00191A43">
              <w:rPr>
                <w:rFonts w:ascii="Cambria" w:hAnsi="Cambria"/>
              </w:rPr>
              <w:t>[[R]:R17-20]</w:t>
            </w:r>
          </w:p>
        </w:tc>
      </w:tr>
    </w:tbl>
    <w:p w:rsidR="000F664F" w:rsidRDefault="000F664F" w:rsidP="00817CA8">
      <w:pPr>
        <w:tabs>
          <w:tab w:val="left" w:pos="900"/>
        </w:tabs>
        <w:rPr>
          <w:rFonts w:ascii="Cambria" w:hAnsi="Cambria"/>
        </w:rPr>
      </w:pPr>
    </w:p>
    <w:sectPr w:rsidR="000F664F" w:rsidSect="00DB5DE0">
      <w:headerReference w:type="default" r:id="rId9"/>
      <w:footerReference w:type="default" r:id="rId10"/>
      <w:pgSz w:w="12240" w:h="15840"/>
      <w:pgMar w:top="1080" w:right="630" w:bottom="1260" w:left="1800" w:header="720" w:footer="809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5E" w:rsidRDefault="0053675E">
      <w:r>
        <w:separator/>
      </w:r>
    </w:p>
  </w:endnote>
  <w:endnote w:type="continuationSeparator" w:id="0">
    <w:p w:rsidR="0053675E" w:rsidRDefault="0053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57C" w:rsidRPr="003A2EF0" w:rsidRDefault="00954E3A" w:rsidP="00E02376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-377825</wp:posOffset>
          </wp:positionH>
          <wp:positionV relativeFrom="paragraph">
            <wp:posOffset>86995</wp:posOffset>
          </wp:positionV>
          <wp:extent cx="981075" cy="436880"/>
          <wp:effectExtent l="0" t="0" r="9525" b="127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57C">
      <w:rPr>
        <w:rFonts w:ascii="Cambria" w:hAnsi="Cambria"/>
        <w:sz w:val="28"/>
        <w:szCs w:val="28"/>
      </w:rPr>
      <w:t xml:space="preserve">   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4620" cy="570865"/>
          <wp:effectExtent l="0" t="0" r="5080" b="635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62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57C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</w:t>
    </w:r>
  </w:p>
  <w:p w:rsidR="00001E1A" w:rsidRPr="00261CDE" w:rsidRDefault="008A16AA" w:rsidP="008A16AA">
    <w:pPr>
      <w:pStyle w:val="Footer"/>
      <w:tabs>
        <w:tab w:val="clear" w:pos="8640"/>
        <w:tab w:val="right" w:pos="9810"/>
      </w:tabs>
      <w:ind w:hanging="72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QC Assistant </w:t>
    </w:r>
    <w:r w:rsidR="00001E1A" w:rsidRPr="00261CDE">
      <w:rPr>
        <w:rFonts w:ascii="Cambria" w:hAnsi="Cambria"/>
        <w:sz w:val="28"/>
        <w:szCs w:val="28"/>
      </w:rPr>
      <w:tab/>
    </w:r>
    <w:r w:rsidR="00001E1A" w:rsidRPr="00261CDE">
      <w:rPr>
        <w:rFonts w:ascii="Cambria" w:hAnsi="Cambria"/>
        <w:sz w:val="28"/>
        <w:szCs w:val="28"/>
      </w:rPr>
      <w:tab/>
    </w:r>
    <w:r w:rsidR="00261CDE">
      <w:rPr>
        <w:rFonts w:ascii="Cambria" w:hAnsi="Cambria"/>
        <w:sz w:val="28"/>
        <w:szCs w:val="28"/>
      </w:rPr>
      <w:t xml:space="preserve">                 </w:t>
    </w:r>
    <w:r w:rsidR="00660A9E">
      <w:rPr>
        <w:rFonts w:ascii="Cambria" w:hAnsi="Cambria"/>
        <w:sz w:val="28"/>
        <w:szCs w:val="28"/>
      </w:rPr>
      <w:t xml:space="preserve">                        </w:t>
    </w:r>
    <w:r>
      <w:rPr>
        <w:rFonts w:ascii="Cambria" w:hAnsi="Cambria"/>
        <w:sz w:val="28"/>
        <w:szCs w:val="28"/>
      </w:rPr>
      <w:t>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5E" w:rsidRDefault="0053675E">
      <w:r>
        <w:separator/>
      </w:r>
    </w:p>
  </w:footnote>
  <w:footnote w:type="continuationSeparator" w:id="0">
    <w:p w:rsidR="0053675E" w:rsidRDefault="005367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E1A" w:rsidRPr="00496164" w:rsidRDefault="00001E1A" w:rsidP="00496164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/>
    </w:pPr>
    <w:r w:rsidRPr="001B57CB">
      <w:rPr>
        <w:rFonts w:ascii="Bell MT" w:hAnsi="Bell MT"/>
        <w:sz w:val="32"/>
        <w:szCs w:val="32"/>
      </w:rPr>
      <w:t>Kanadia Fyr Fyter Pvt Ltd</w:t>
    </w:r>
    <w:r>
      <w:rPr>
        <w:rFonts w:ascii="Bell MT" w:hAnsi="Bell MT"/>
        <w:sz w:val="32"/>
        <w:szCs w:val="32"/>
      </w:rPr>
      <w:tab/>
    </w:r>
    <w:r>
      <w:rPr>
        <w:rFonts w:ascii="Bell MT" w:hAnsi="Bell MT"/>
        <w:sz w:val="32"/>
        <w:szCs w:val="32"/>
      </w:rPr>
      <w:tab/>
      <w:t xml:space="preserve"> </w:t>
    </w:r>
    <w:r w:rsidRPr="00496164">
      <w:t xml:space="preserve">Page </w:t>
    </w:r>
    <w:r w:rsidRPr="00496164">
      <w:fldChar w:fldCharType="begin"/>
    </w:r>
    <w:r w:rsidRPr="00496164">
      <w:instrText xml:space="preserve"> PAGE </w:instrText>
    </w:r>
    <w:r w:rsidRPr="00496164">
      <w:fldChar w:fldCharType="separate"/>
    </w:r>
    <w:r w:rsidR="009F5901">
      <w:rPr>
        <w:noProof/>
      </w:rPr>
      <w:t>1</w:t>
    </w:r>
    <w:r w:rsidRPr="00496164">
      <w:fldChar w:fldCharType="end"/>
    </w:r>
    <w:r w:rsidRPr="00496164">
      <w:t xml:space="preserve"> of </w:t>
    </w:r>
    <w:r w:rsidRPr="00496164">
      <w:fldChar w:fldCharType="begin"/>
    </w:r>
    <w:r w:rsidRPr="00496164">
      <w:instrText xml:space="preserve"> NUMPAGES </w:instrText>
    </w:r>
    <w:r w:rsidRPr="00496164">
      <w:fldChar w:fldCharType="separate"/>
    </w:r>
    <w:r w:rsidR="009F5901">
      <w:rPr>
        <w:noProof/>
      </w:rPr>
      <w:t>1</w:t>
    </w:r>
    <w:r w:rsidRPr="00496164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6BEA4B0A"/>
    <w:multiLevelType w:val="hybridMultilevel"/>
    <w:tmpl w:val="E3CA57CA"/>
    <w:lvl w:ilvl="0" w:tplc="0F72CBD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1E1A"/>
    <w:rsid w:val="000039A6"/>
    <w:rsid w:val="00003ECE"/>
    <w:rsid w:val="00005CDA"/>
    <w:rsid w:val="00007CBB"/>
    <w:rsid w:val="00013114"/>
    <w:rsid w:val="00015605"/>
    <w:rsid w:val="0002010B"/>
    <w:rsid w:val="00021CFC"/>
    <w:rsid w:val="00022422"/>
    <w:rsid w:val="00023D3E"/>
    <w:rsid w:val="00044293"/>
    <w:rsid w:val="00052495"/>
    <w:rsid w:val="00056499"/>
    <w:rsid w:val="00060460"/>
    <w:rsid w:val="00064FC1"/>
    <w:rsid w:val="00084F34"/>
    <w:rsid w:val="00096043"/>
    <w:rsid w:val="000A3934"/>
    <w:rsid w:val="000A3B54"/>
    <w:rsid w:val="000A5175"/>
    <w:rsid w:val="000B2884"/>
    <w:rsid w:val="000B34A4"/>
    <w:rsid w:val="000B3B45"/>
    <w:rsid w:val="000E0E2E"/>
    <w:rsid w:val="000E0FDF"/>
    <w:rsid w:val="000E7034"/>
    <w:rsid w:val="000F0438"/>
    <w:rsid w:val="000F0B71"/>
    <w:rsid w:val="000F2852"/>
    <w:rsid w:val="000F3376"/>
    <w:rsid w:val="000F4F72"/>
    <w:rsid w:val="000F664F"/>
    <w:rsid w:val="00114B05"/>
    <w:rsid w:val="00124347"/>
    <w:rsid w:val="00130633"/>
    <w:rsid w:val="0013357F"/>
    <w:rsid w:val="0015049B"/>
    <w:rsid w:val="00154BCA"/>
    <w:rsid w:val="0016383D"/>
    <w:rsid w:val="00181245"/>
    <w:rsid w:val="001835AA"/>
    <w:rsid w:val="00184E4D"/>
    <w:rsid w:val="00191A43"/>
    <w:rsid w:val="00191FFA"/>
    <w:rsid w:val="001B1CCD"/>
    <w:rsid w:val="001B57CB"/>
    <w:rsid w:val="001B7143"/>
    <w:rsid w:val="001C75C3"/>
    <w:rsid w:val="001E1F97"/>
    <w:rsid w:val="001E4B0B"/>
    <w:rsid w:val="001E63A1"/>
    <w:rsid w:val="001F7156"/>
    <w:rsid w:val="001F7FE4"/>
    <w:rsid w:val="002142EC"/>
    <w:rsid w:val="002216F4"/>
    <w:rsid w:val="0022283E"/>
    <w:rsid w:val="00234473"/>
    <w:rsid w:val="00234EE7"/>
    <w:rsid w:val="002360BD"/>
    <w:rsid w:val="00261CDE"/>
    <w:rsid w:val="00292795"/>
    <w:rsid w:val="002A196F"/>
    <w:rsid w:val="002A4CA8"/>
    <w:rsid w:val="002A6909"/>
    <w:rsid w:val="002A7D0C"/>
    <w:rsid w:val="002B155D"/>
    <w:rsid w:val="002B7219"/>
    <w:rsid w:val="002C711E"/>
    <w:rsid w:val="002D0860"/>
    <w:rsid w:val="002D1C60"/>
    <w:rsid w:val="002D6E0F"/>
    <w:rsid w:val="002E064D"/>
    <w:rsid w:val="002E3471"/>
    <w:rsid w:val="002F0FAC"/>
    <w:rsid w:val="002F14CF"/>
    <w:rsid w:val="003101D8"/>
    <w:rsid w:val="00314C57"/>
    <w:rsid w:val="00326955"/>
    <w:rsid w:val="003466E7"/>
    <w:rsid w:val="003572D0"/>
    <w:rsid w:val="003701BF"/>
    <w:rsid w:val="00370EB2"/>
    <w:rsid w:val="0038108E"/>
    <w:rsid w:val="003A66FF"/>
    <w:rsid w:val="003B37D7"/>
    <w:rsid w:val="003C0CE8"/>
    <w:rsid w:val="003E1885"/>
    <w:rsid w:val="003E7645"/>
    <w:rsid w:val="00400437"/>
    <w:rsid w:val="00404900"/>
    <w:rsid w:val="00406EA2"/>
    <w:rsid w:val="00421D4D"/>
    <w:rsid w:val="00425817"/>
    <w:rsid w:val="00445B7E"/>
    <w:rsid w:val="00470A00"/>
    <w:rsid w:val="00482684"/>
    <w:rsid w:val="00493ADE"/>
    <w:rsid w:val="00496164"/>
    <w:rsid w:val="004A5206"/>
    <w:rsid w:val="004B3E9D"/>
    <w:rsid w:val="004C5AF8"/>
    <w:rsid w:val="004D10B3"/>
    <w:rsid w:val="004D2F54"/>
    <w:rsid w:val="004E0FF1"/>
    <w:rsid w:val="004E3238"/>
    <w:rsid w:val="004E4EC0"/>
    <w:rsid w:val="004F1639"/>
    <w:rsid w:val="00515F3D"/>
    <w:rsid w:val="00521D36"/>
    <w:rsid w:val="00522176"/>
    <w:rsid w:val="0053054B"/>
    <w:rsid w:val="0053675E"/>
    <w:rsid w:val="00547C76"/>
    <w:rsid w:val="00560E9A"/>
    <w:rsid w:val="005615CD"/>
    <w:rsid w:val="0056205E"/>
    <w:rsid w:val="00575742"/>
    <w:rsid w:val="005C4A67"/>
    <w:rsid w:val="005D54C5"/>
    <w:rsid w:val="00602B17"/>
    <w:rsid w:val="0060716C"/>
    <w:rsid w:val="006079AE"/>
    <w:rsid w:val="00610F44"/>
    <w:rsid w:val="0061612A"/>
    <w:rsid w:val="00617172"/>
    <w:rsid w:val="00625B6E"/>
    <w:rsid w:val="006346BB"/>
    <w:rsid w:val="006347FC"/>
    <w:rsid w:val="0063667F"/>
    <w:rsid w:val="00636E75"/>
    <w:rsid w:val="0064036B"/>
    <w:rsid w:val="00640868"/>
    <w:rsid w:val="00660A9E"/>
    <w:rsid w:val="006635D3"/>
    <w:rsid w:val="006666CA"/>
    <w:rsid w:val="00670E09"/>
    <w:rsid w:val="00672B94"/>
    <w:rsid w:val="00675789"/>
    <w:rsid w:val="0069073D"/>
    <w:rsid w:val="00694D90"/>
    <w:rsid w:val="006A1103"/>
    <w:rsid w:val="007059A6"/>
    <w:rsid w:val="00716FA3"/>
    <w:rsid w:val="007335DB"/>
    <w:rsid w:val="00742662"/>
    <w:rsid w:val="00742896"/>
    <w:rsid w:val="00751844"/>
    <w:rsid w:val="0076030F"/>
    <w:rsid w:val="007606BA"/>
    <w:rsid w:val="0076145A"/>
    <w:rsid w:val="00764AE9"/>
    <w:rsid w:val="0077186B"/>
    <w:rsid w:val="00772147"/>
    <w:rsid w:val="00776E84"/>
    <w:rsid w:val="007924D7"/>
    <w:rsid w:val="00796158"/>
    <w:rsid w:val="007978AE"/>
    <w:rsid w:val="007C41D2"/>
    <w:rsid w:val="007D2B8D"/>
    <w:rsid w:val="007D6B77"/>
    <w:rsid w:val="007E6B27"/>
    <w:rsid w:val="007F1F6D"/>
    <w:rsid w:val="007F72F8"/>
    <w:rsid w:val="007F736F"/>
    <w:rsid w:val="00813A20"/>
    <w:rsid w:val="00817CA8"/>
    <w:rsid w:val="0084239F"/>
    <w:rsid w:val="00853CDA"/>
    <w:rsid w:val="00862B6B"/>
    <w:rsid w:val="0086577D"/>
    <w:rsid w:val="00872594"/>
    <w:rsid w:val="008959F7"/>
    <w:rsid w:val="008A16AA"/>
    <w:rsid w:val="008B2B82"/>
    <w:rsid w:val="008C6D60"/>
    <w:rsid w:val="008E23CC"/>
    <w:rsid w:val="009059E4"/>
    <w:rsid w:val="00906C78"/>
    <w:rsid w:val="0092092B"/>
    <w:rsid w:val="00934168"/>
    <w:rsid w:val="00954E3A"/>
    <w:rsid w:val="00970496"/>
    <w:rsid w:val="00982635"/>
    <w:rsid w:val="009867B8"/>
    <w:rsid w:val="00990A9A"/>
    <w:rsid w:val="00991520"/>
    <w:rsid w:val="009930F2"/>
    <w:rsid w:val="009B0FD3"/>
    <w:rsid w:val="009B420E"/>
    <w:rsid w:val="009B4C5A"/>
    <w:rsid w:val="009E0839"/>
    <w:rsid w:val="009F2302"/>
    <w:rsid w:val="009F29A7"/>
    <w:rsid w:val="009F5901"/>
    <w:rsid w:val="00A01F4D"/>
    <w:rsid w:val="00A144A2"/>
    <w:rsid w:val="00A4108A"/>
    <w:rsid w:val="00A504E8"/>
    <w:rsid w:val="00A67567"/>
    <w:rsid w:val="00A73368"/>
    <w:rsid w:val="00AA42A8"/>
    <w:rsid w:val="00AA457C"/>
    <w:rsid w:val="00AA7C39"/>
    <w:rsid w:val="00AB1AEE"/>
    <w:rsid w:val="00AC6D5D"/>
    <w:rsid w:val="00AD4E8D"/>
    <w:rsid w:val="00AE2B3E"/>
    <w:rsid w:val="00AF351C"/>
    <w:rsid w:val="00AF5C18"/>
    <w:rsid w:val="00B00379"/>
    <w:rsid w:val="00B14EAE"/>
    <w:rsid w:val="00B1520C"/>
    <w:rsid w:val="00B36944"/>
    <w:rsid w:val="00B5138A"/>
    <w:rsid w:val="00B627CC"/>
    <w:rsid w:val="00B638BD"/>
    <w:rsid w:val="00BA451E"/>
    <w:rsid w:val="00BB0BFD"/>
    <w:rsid w:val="00BD43C2"/>
    <w:rsid w:val="00BE6B8E"/>
    <w:rsid w:val="00C066A1"/>
    <w:rsid w:val="00C1643C"/>
    <w:rsid w:val="00C17AEF"/>
    <w:rsid w:val="00C42DA0"/>
    <w:rsid w:val="00C43526"/>
    <w:rsid w:val="00C4585D"/>
    <w:rsid w:val="00C50F8E"/>
    <w:rsid w:val="00C52752"/>
    <w:rsid w:val="00C56136"/>
    <w:rsid w:val="00C8680F"/>
    <w:rsid w:val="00CA481F"/>
    <w:rsid w:val="00CA77F6"/>
    <w:rsid w:val="00CD6D8D"/>
    <w:rsid w:val="00CE6D24"/>
    <w:rsid w:val="00CF61D9"/>
    <w:rsid w:val="00D06ADF"/>
    <w:rsid w:val="00D272EF"/>
    <w:rsid w:val="00D340FA"/>
    <w:rsid w:val="00D46984"/>
    <w:rsid w:val="00D52BCE"/>
    <w:rsid w:val="00D617CB"/>
    <w:rsid w:val="00D637A7"/>
    <w:rsid w:val="00D74AD4"/>
    <w:rsid w:val="00D83256"/>
    <w:rsid w:val="00D84039"/>
    <w:rsid w:val="00D94C06"/>
    <w:rsid w:val="00D97573"/>
    <w:rsid w:val="00DA0227"/>
    <w:rsid w:val="00DA5C4A"/>
    <w:rsid w:val="00DA6C29"/>
    <w:rsid w:val="00DB5DE0"/>
    <w:rsid w:val="00DB7465"/>
    <w:rsid w:val="00DC051A"/>
    <w:rsid w:val="00DE36C3"/>
    <w:rsid w:val="00DE5B39"/>
    <w:rsid w:val="00DE5F70"/>
    <w:rsid w:val="00DF58D1"/>
    <w:rsid w:val="00E02376"/>
    <w:rsid w:val="00E071E5"/>
    <w:rsid w:val="00E1533F"/>
    <w:rsid w:val="00E242C5"/>
    <w:rsid w:val="00E269B8"/>
    <w:rsid w:val="00E46D26"/>
    <w:rsid w:val="00E473BD"/>
    <w:rsid w:val="00E52B14"/>
    <w:rsid w:val="00E7117D"/>
    <w:rsid w:val="00E86291"/>
    <w:rsid w:val="00E923AA"/>
    <w:rsid w:val="00EA7AC5"/>
    <w:rsid w:val="00EB512A"/>
    <w:rsid w:val="00EC3E64"/>
    <w:rsid w:val="00ED2F5E"/>
    <w:rsid w:val="00ED380A"/>
    <w:rsid w:val="00ED5A6D"/>
    <w:rsid w:val="00ED7B93"/>
    <w:rsid w:val="00EE2DEE"/>
    <w:rsid w:val="00EF4992"/>
    <w:rsid w:val="00F01ADF"/>
    <w:rsid w:val="00F04971"/>
    <w:rsid w:val="00F22D1D"/>
    <w:rsid w:val="00F24065"/>
    <w:rsid w:val="00F32924"/>
    <w:rsid w:val="00F375E6"/>
    <w:rsid w:val="00F5149C"/>
    <w:rsid w:val="00F6057C"/>
    <w:rsid w:val="00F75751"/>
    <w:rsid w:val="00F822F7"/>
    <w:rsid w:val="00F92E0A"/>
    <w:rsid w:val="00FA26F2"/>
    <w:rsid w:val="00FB147C"/>
    <w:rsid w:val="00FB7513"/>
    <w:rsid w:val="00FC03AC"/>
    <w:rsid w:val="00FD0D87"/>
    <w:rsid w:val="00FD2B29"/>
    <w:rsid w:val="00FD689C"/>
    <w:rsid w:val="00FF1C63"/>
    <w:rsid w:val="00FF4E8E"/>
    <w:rsid w:val="00FF5CF6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6057C"/>
    <w:rPr>
      <w:sz w:val="24"/>
      <w:szCs w:val="24"/>
    </w:rPr>
  </w:style>
  <w:style w:type="paragraph" w:styleId="BalloonText">
    <w:name w:val="Balloon Text"/>
    <w:basedOn w:val="Normal"/>
    <w:link w:val="BalloonTextChar"/>
    <w:rsid w:val="00F7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751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6057C"/>
    <w:rPr>
      <w:sz w:val="24"/>
      <w:szCs w:val="24"/>
    </w:rPr>
  </w:style>
  <w:style w:type="paragraph" w:styleId="BalloonText">
    <w:name w:val="Balloon Text"/>
    <w:basedOn w:val="Normal"/>
    <w:link w:val="BalloonTextChar"/>
    <w:rsid w:val="00F75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751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20F31-774B-485B-82C1-64EEC1654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46</cp:revision>
  <cp:lastPrinted>2020-07-24T09:31:00Z</cp:lastPrinted>
  <dcterms:created xsi:type="dcterms:W3CDTF">2020-09-26T10:57:00Z</dcterms:created>
  <dcterms:modified xsi:type="dcterms:W3CDTF">2020-09-28T11:17:00Z</dcterms:modified>
</cp:coreProperties>
</file>