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57C" w:rsidRDefault="00AA457C" w:rsidP="00AA457C">
      <w:pPr>
        <w:ind w:right="-180"/>
        <w:rPr>
          <w:rFonts w:ascii="Cambria" w:hAnsi="Cambria"/>
          <w:b/>
          <w:sz w:val="4"/>
          <w:szCs w:val="4"/>
          <w:u w:val="single"/>
        </w:rPr>
      </w:pPr>
    </w:p>
    <w:p w:rsidR="009806DD" w:rsidRPr="009806DD" w:rsidRDefault="009806DD" w:rsidP="009806DD">
      <w:pPr>
        <w:ind w:left="-1080"/>
        <w:rPr>
          <w:rFonts w:ascii="Cambria" w:hAnsi="Cambria"/>
          <w:sz w:val="12"/>
        </w:rPr>
      </w:pPr>
      <w:r w:rsidRPr="009806DD">
        <w:rPr>
          <w:rFonts w:ascii="Cambria" w:hAnsi="Cambria"/>
          <w:sz w:val="12"/>
        </w:rPr>
        <w:t xml:space="preserve">      </w:t>
      </w:r>
    </w:p>
    <w:p w:rsidR="00F33DD0" w:rsidRDefault="00D17549" w:rsidP="00D17549">
      <w:pPr>
        <w:ind w:left="-1080" w:firstLine="270"/>
        <w:jc w:val="right"/>
        <w:rPr>
          <w:szCs w:val="28"/>
        </w:rPr>
      </w:pPr>
      <w:r>
        <w:rPr>
          <w:rFonts w:ascii="Cambria" w:hAnsi="Cambria"/>
          <w:b/>
          <w:sz w:val="40"/>
        </w:rPr>
        <w:t xml:space="preserve"> </w:t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>
        <w:rPr>
          <w:rFonts w:ascii="Cambria" w:hAnsi="Cambria"/>
          <w:b/>
          <w:sz w:val="40"/>
        </w:rPr>
        <w:tab/>
      </w:r>
      <w:r w:rsidR="00F33DD0" w:rsidRPr="00E019D2">
        <w:rPr>
          <w:rFonts w:ascii="Cambria" w:hAnsi="Cambria"/>
          <w:b/>
          <w:sz w:val="40"/>
        </w:rPr>
        <w:t>ANNEXURE-</w:t>
      </w:r>
      <w:r w:rsidR="00F93857">
        <w:rPr>
          <w:rFonts w:ascii="Cambria" w:hAnsi="Cambria"/>
          <w:b/>
          <w:sz w:val="40"/>
        </w:rPr>
        <w:t>[[H08]]</w:t>
      </w:r>
    </w:p>
    <w:p w:rsidR="009806DD" w:rsidRPr="00CC382E" w:rsidRDefault="009806DD" w:rsidP="00E06F27">
      <w:pPr>
        <w:ind w:left="-1080" w:firstLine="270"/>
        <w:rPr>
          <w:color w:val="000000"/>
          <w:sz w:val="22"/>
        </w:rPr>
      </w:pPr>
      <w:r w:rsidRPr="009806DD">
        <w:rPr>
          <w:szCs w:val="28"/>
        </w:rPr>
        <w:t>Test Report No.: PMST/16018/</w:t>
      </w:r>
      <w:r w:rsidR="00F33DD0" w:rsidRPr="00F33DD0">
        <w:rPr>
          <w:szCs w:val="28"/>
        </w:rPr>
        <w:t xml:space="preserve"> </w:t>
      </w:r>
      <w:r w:rsidR="00F33DD0">
        <w:rPr>
          <w:szCs w:val="28"/>
        </w:rPr>
        <w:t>BC</w:t>
      </w:r>
      <w:r w:rsidR="00F374F0" w:rsidRPr="00CC382E">
        <w:rPr>
          <w:color w:val="000000"/>
          <w:szCs w:val="28"/>
        </w:rPr>
        <w:t>/</w:t>
      </w:r>
      <w:r w:rsidR="00F374F0" w:rsidRPr="00CC382E">
        <w:rPr>
          <w:rFonts w:ascii="Cambria" w:hAnsi="Cambria"/>
          <w:b/>
          <w:color w:val="000000"/>
        </w:rPr>
        <w:t xml:space="preserve"> [</w:t>
      </w:r>
      <w:r w:rsidR="009D6652" w:rsidRPr="00CC382E">
        <w:rPr>
          <w:rFonts w:ascii="Cambria" w:hAnsi="Cambria"/>
          <w:b/>
          <w:color w:val="000000"/>
        </w:rPr>
        <w:t>[</w:t>
      </w:r>
      <w:r w:rsidR="00AF2651" w:rsidRPr="00CC382E">
        <w:rPr>
          <w:rFonts w:ascii="Courier New" w:hAnsi="Courier New" w:cs="Courier New"/>
          <w:noProof/>
          <w:color w:val="000000"/>
          <w:lang w:val="en-IN" w:eastAsia="en-IN" w:bidi="gu-IN"/>
        </w:rPr>
        <w:t>TCNo</w:t>
      </w:r>
      <w:r w:rsidR="009D6652" w:rsidRPr="00CC382E">
        <w:rPr>
          <w:rFonts w:ascii="Cambria" w:hAnsi="Cambria"/>
          <w:b/>
          <w:color w:val="000000"/>
        </w:rPr>
        <w:t>]]</w:t>
      </w:r>
      <w:r w:rsidR="00F33DD0" w:rsidRPr="008C61BF">
        <w:rPr>
          <w:rFonts w:ascii="Cambria" w:hAnsi="Cambria"/>
          <w:b/>
          <w:color w:val="FF0000"/>
        </w:rPr>
        <w:t xml:space="preserve">  </w:t>
      </w:r>
      <w:r w:rsidR="0098777D">
        <w:rPr>
          <w:rFonts w:ascii="Cambria" w:hAnsi="Cambria"/>
          <w:b/>
          <w:color w:val="FF0000"/>
        </w:rPr>
        <w:tab/>
      </w:r>
      <w:r w:rsidR="0098777D">
        <w:rPr>
          <w:rFonts w:ascii="Cambria" w:hAnsi="Cambria"/>
          <w:b/>
          <w:color w:val="FF0000"/>
        </w:rPr>
        <w:tab/>
      </w:r>
      <w:r w:rsidR="0098777D">
        <w:rPr>
          <w:rFonts w:ascii="Cambria" w:hAnsi="Cambria"/>
          <w:b/>
          <w:color w:val="FF0000"/>
        </w:rPr>
        <w:tab/>
      </w:r>
      <w:r w:rsidR="0098777D">
        <w:rPr>
          <w:rFonts w:ascii="Cambria" w:hAnsi="Cambria"/>
          <w:b/>
          <w:color w:val="FF0000"/>
        </w:rPr>
        <w:tab/>
      </w:r>
      <w:r w:rsidR="00894DD7">
        <w:rPr>
          <w:rFonts w:ascii="Cambria" w:hAnsi="Cambria"/>
          <w:b/>
          <w:color w:val="FF0000"/>
        </w:rPr>
        <w:tab/>
      </w:r>
      <w:r w:rsidR="00F33DD0" w:rsidRPr="00CC382E">
        <w:rPr>
          <w:rFonts w:ascii="Cambria" w:hAnsi="Cambria"/>
          <w:b/>
          <w:color w:val="000000"/>
        </w:rPr>
        <w:t xml:space="preserve">Date: </w:t>
      </w:r>
      <w:r w:rsidR="0018416D" w:rsidRPr="00CC382E">
        <w:rPr>
          <w:rFonts w:ascii="Cambria" w:hAnsi="Cambria"/>
          <w:b/>
          <w:color w:val="000000"/>
        </w:rPr>
        <w:t>[[</w:t>
      </w:r>
      <w:r w:rsidR="0018416D" w:rsidRPr="00CC382E">
        <w:rPr>
          <w:rFonts w:ascii="Courier New" w:hAnsi="Courier New" w:cs="Courier New"/>
          <w:noProof/>
          <w:color w:val="000000"/>
          <w:lang w:val="en-IN" w:eastAsia="en-IN" w:bidi="gu-IN"/>
        </w:rPr>
        <w:t>TCDate3</w:t>
      </w:r>
      <w:r w:rsidR="0018416D" w:rsidRPr="00CC382E">
        <w:rPr>
          <w:rFonts w:ascii="Cambria" w:hAnsi="Cambria"/>
          <w:b/>
          <w:color w:val="000000"/>
        </w:rPr>
        <w:t>]]</w:t>
      </w:r>
    </w:p>
    <w:p w:rsidR="002949AD" w:rsidRPr="00CC382E" w:rsidRDefault="002949AD" w:rsidP="00F33DD0">
      <w:pPr>
        <w:ind w:right="-180"/>
        <w:rPr>
          <w:b/>
          <w:color w:val="000000"/>
          <w:sz w:val="20"/>
          <w:szCs w:val="44"/>
        </w:rPr>
      </w:pPr>
    </w:p>
    <w:p w:rsidR="002949AD" w:rsidRPr="002949AD" w:rsidRDefault="002949AD" w:rsidP="002949AD">
      <w:pPr>
        <w:ind w:left="-900" w:right="-180"/>
        <w:rPr>
          <w:b/>
          <w:sz w:val="48"/>
          <w:szCs w:val="48"/>
        </w:rPr>
      </w:pPr>
      <w:r w:rsidRPr="002949AD">
        <w:rPr>
          <w:b/>
          <w:sz w:val="44"/>
          <w:szCs w:val="48"/>
        </w:rPr>
        <w:t>Pressure Cycling Test as per Clause 8.3.3</w:t>
      </w:r>
    </w:p>
    <w:p w:rsidR="002949AD" w:rsidRPr="002949AD" w:rsidRDefault="002949AD" w:rsidP="002949AD">
      <w:pPr>
        <w:spacing w:before="240"/>
        <w:rPr>
          <w:b/>
        </w:rPr>
      </w:pPr>
    </w:p>
    <w:p w:rsidR="002949AD" w:rsidRPr="002949AD" w:rsidRDefault="002949AD" w:rsidP="002949AD">
      <w:pPr>
        <w:ind w:left="-900"/>
        <w:rPr>
          <w:b/>
        </w:rPr>
      </w:pPr>
    </w:p>
    <w:p w:rsidR="002949AD" w:rsidRPr="002949AD" w:rsidRDefault="002949AD" w:rsidP="002949AD">
      <w:pPr>
        <w:ind w:left="-900"/>
        <w:rPr>
          <w:b/>
          <w:sz w:val="28"/>
        </w:rPr>
      </w:pPr>
      <w:r w:rsidRPr="002949AD">
        <w:rPr>
          <w:b/>
          <w:sz w:val="28"/>
        </w:rPr>
        <w:t>Test Procedure:</w:t>
      </w:r>
    </w:p>
    <w:p w:rsidR="002949AD" w:rsidRPr="002949AD" w:rsidRDefault="002949AD" w:rsidP="002949AD">
      <w:pPr>
        <w:spacing w:before="240" w:after="240"/>
        <w:ind w:left="-900" w:right="180"/>
        <w:jc w:val="both"/>
      </w:pPr>
      <w:r w:rsidRPr="002949AD">
        <w:t>One cylinder of each size and type shall sustain without rupture 100 cycles from 0 to test pressure (</w:t>
      </w:r>
      <w:proofErr w:type="spellStart"/>
      <w:r w:rsidRPr="002949AD">
        <w:t>Pt</w:t>
      </w:r>
      <w:proofErr w:type="spellEnd"/>
      <w:r w:rsidRPr="002949AD">
        <w:t xml:space="preserve">) and back to 0 at the rate of 3 cycles per min. </w:t>
      </w:r>
    </w:p>
    <w:p w:rsidR="002949AD" w:rsidRPr="002949AD" w:rsidRDefault="002949AD" w:rsidP="002949AD">
      <w:pPr>
        <w:spacing w:before="240" w:after="240"/>
        <w:ind w:left="-900" w:right="180"/>
        <w:jc w:val="both"/>
        <w:rPr>
          <w:b/>
          <w:sz w:val="28"/>
        </w:rPr>
      </w:pPr>
      <w:r w:rsidRPr="002949AD">
        <w:rPr>
          <w:b/>
          <w:sz w:val="28"/>
        </w:rPr>
        <w:t>Requirement:</w:t>
      </w:r>
    </w:p>
    <w:p w:rsidR="002949AD" w:rsidRPr="002949AD" w:rsidRDefault="002949AD" w:rsidP="002949AD">
      <w:pPr>
        <w:spacing w:before="240" w:after="240"/>
        <w:ind w:left="-900" w:right="180"/>
        <w:jc w:val="both"/>
      </w:pPr>
      <w:r w:rsidRPr="002949AD">
        <w:t>At the conclusion of testing the cylinder shall be subjected to and comply with burst test.</w:t>
      </w:r>
    </w:p>
    <w:p w:rsidR="002949AD" w:rsidRPr="002949AD" w:rsidRDefault="002949AD" w:rsidP="002949AD">
      <w:pPr>
        <w:spacing w:before="240" w:after="240"/>
        <w:ind w:left="-900" w:right="180"/>
        <w:jc w:val="both"/>
      </w:pPr>
    </w:p>
    <w:p w:rsidR="002949AD" w:rsidRDefault="002949AD" w:rsidP="002949AD">
      <w:pPr>
        <w:ind w:left="-900" w:right="180"/>
        <w:rPr>
          <w:b/>
          <w:sz w:val="28"/>
        </w:rPr>
      </w:pPr>
      <w:r w:rsidRPr="002949AD">
        <w:rPr>
          <w:b/>
          <w:sz w:val="28"/>
        </w:rPr>
        <w:t>Observations</w:t>
      </w:r>
      <w:r>
        <w:rPr>
          <w:b/>
          <w:sz w:val="28"/>
        </w:rPr>
        <w:t>:</w:t>
      </w:r>
    </w:p>
    <w:p w:rsidR="00F33DD0" w:rsidRDefault="00F33DD0" w:rsidP="002949AD">
      <w:pPr>
        <w:ind w:left="-900" w:right="180"/>
        <w:rPr>
          <w:b/>
          <w:sz w:val="28"/>
        </w:rPr>
      </w:pPr>
    </w:p>
    <w:tbl>
      <w:tblPr>
        <w:tblW w:w="10620" w:type="dxa"/>
        <w:tblInd w:w="-792" w:type="dxa"/>
        <w:tblLook w:val="04A0" w:firstRow="1" w:lastRow="0" w:firstColumn="1" w:lastColumn="0" w:noHBand="0" w:noVBand="1"/>
      </w:tblPr>
      <w:tblGrid>
        <w:gridCol w:w="1527"/>
        <w:gridCol w:w="2140"/>
        <w:gridCol w:w="1800"/>
        <w:gridCol w:w="1980"/>
        <w:gridCol w:w="3173"/>
      </w:tblGrid>
      <w:tr w:rsidR="00F33DD0" w:rsidRPr="00F33DD0" w:rsidTr="00F33DD0">
        <w:trPr>
          <w:trHeight w:val="300"/>
        </w:trPr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33DD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33DD0" w:rsidRPr="00F33DD0" w:rsidTr="00F33DD0">
        <w:trPr>
          <w:trHeight w:val="630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b/>
                <w:bCs/>
                <w:color w:val="000000"/>
              </w:rPr>
            </w:pPr>
            <w:r w:rsidRPr="00F33DD0">
              <w:rPr>
                <w:b/>
                <w:bCs/>
                <w:color w:val="000000"/>
              </w:rPr>
              <w:t>Sr. No.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b/>
                <w:bCs/>
                <w:color w:val="000000"/>
              </w:rPr>
            </w:pPr>
            <w:r w:rsidRPr="00F33DD0">
              <w:rPr>
                <w:b/>
                <w:bCs/>
                <w:color w:val="000000"/>
              </w:rPr>
              <w:t xml:space="preserve">Capacity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b/>
                <w:bCs/>
                <w:color w:val="000000"/>
              </w:rPr>
            </w:pPr>
            <w:r w:rsidRPr="00F33DD0">
              <w:rPr>
                <w:b/>
                <w:bCs/>
                <w:color w:val="000000"/>
              </w:rPr>
              <w:t>Cylinder Sr. Nos.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b/>
                <w:bCs/>
                <w:color w:val="000000"/>
              </w:rPr>
            </w:pPr>
            <w:r w:rsidRPr="00F33DD0">
              <w:rPr>
                <w:b/>
                <w:bCs/>
                <w:color w:val="000000"/>
              </w:rPr>
              <w:t>Date of Test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b/>
                <w:bCs/>
                <w:color w:val="000000"/>
              </w:rPr>
            </w:pPr>
            <w:r w:rsidRPr="00F33DD0">
              <w:rPr>
                <w:b/>
                <w:bCs/>
                <w:color w:val="000000"/>
              </w:rPr>
              <w:t>Remarks</w:t>
            </w:r>
          </w:p>
        </w:tc>
      </w:tr>
      <w:tr w:rsidR="00F33DD0" w:rsidRPr="00F33DD0" w:rsidTr="00F33DD0">
        <w:trPr>
          <w:trHeight w:val="630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color w:val="000000"/>
              </w:rPr>
            </w:pPr>
            <w:r w:rsidRPr="00F33DD0">
              <w:rPr>
                <w:color w:val="00000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D47972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color w:val="000000"/>
              </w:rPr>
              <w:t>]]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E85652" w:rsidP="006424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 w:rsidR="003E2314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color w:val="000000"/>
              </w:rPr>
              <w:t>]]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6215FE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TCDate3</w:t>
            </w:r>
            <w:r>
              <w:rPr>
                <w:color w:val="000000"/>
                <w:szCs w:val="28"/>
              </w:rPr>
              <w:t>]]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color w:val="000000"/>
              </w:rPr>
            </w:pPr>
            <w:r w:rsidRPr="00F33DD0">
              <w:rPr>
                <w:color w:val="000000"/>
              </w:rPr>
              <w:t>No burst observed found ok</w:t>
            </w:r>
          </w:p>
        </w:tc>
      </w:tr>
      <w:tr w:rsidR="00F33DD0" w:rsidRPr="00F33DD0" w:rsidTr="00F33DD0">
        <w:trPr>
          <w:trHeight w:val="630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color w:val="000000"/>
              </w:rPr>
            </w:pPr>
            <w:r w:rsidRPr="00F33DD0">
              <w:rPr>
                <w:color w:val="00000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CB0367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color w:val="000000"/>
              </w:rPr>
              <w:t>]]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43041B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</w:t>
            </w:r>
            <w:r w:rsidR="003E2314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color w:val="000000"/>
              </w:rPr>
              <w:t>]]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4A7FA5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TCDate3</w:t>
            </w:r>
            <w:r>
              <w:rPr>
                <w:color w:val="000000"/>
                <w:szCs w:val="28"/>
              </w:rPr>
              <w:t>]]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color w:val="000000"/>
              </w:rPr>
            </w:pPr>
            <w:r w:rsidRPr="00F33DD0">
              <w:rPr>
                <w:color w:val="000000"/>
              </w:rPr>
              <w:t>No burst observed found ok</w:t>
            </w:r>
          </w:p>
        </w:tc>
      </w:tr>
      <w:tr w:rsidR="00F33DD0" w:rsidRPr="00F33DD0" w:rsidTr="00F33DD0">
        <w:trPr>
          <w:trHeight w:val="630"/>
        </w:trPr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color w:val="000000"/>
              </w:rPr>
            </w:pPr>
            <w:r w:rsidRPr="00F33DD0">
              <w:rPr>
                <w:color w:val="00000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4A7FBD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color w:val="000000"/>
              </w:rPr>
              <w:t>]]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1D42B5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</w:t>
            </w:r>
            <w:r w:rsidR="003E2314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bookmarkStart w:id="0" w:name="_GoBack"/>
            <w:bookmarkEnd w:id="0"/>
            <w:r>
              <w:rPr>
                <w:color w:val="000000"/>
              </w:rPr>
              <w:t>]]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136B39" w:rsidP="00F33DD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TCDate3</w:t>
            </w:r>
            <w:r>
              <w:rPr>
                <w:color w:val="000000"/>
                <w:szCs w:val="28"/>
              </w:rPr>
              <w:t>]]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3DD0" w:rsidRPr="00F33DD0" w:rsidRDefault="00F33DD0" w:rsidP="00F33DD0">
            <w:pPr>
              <w:jc w:val="center"/>
              <w:rPr>
                <w:color w:val="000000"/>
              </w:rPr>
            </w:pPr>
            <w:r w:rsidRPr="00F33DD0">
              <w:rPr>
                <w:color w:val="000000"/>
              </w:rPr>
              <w:t>No burst observed found ok</w:t>
            </w:r>
          </w:p>
        </w:tc>
      </w:tr>
    </w:tbl>
    <w:p w:rsidR="002949AD" w:rsidRPr="002949AD" w:rsidRDefault="002949AD" w:rsidP="00865EFE">
      <w:pPr>
        <w:ind w:left="-810" w:right="-180"/>
        <w:rPr>
          <w:b/>
          <w:sz w:val="20"/>
          <w:szCs w:val="44"/>
        </w:rPr>
      </w:pPr>
    </w:p>
    <w:sectPr w:rsidR="002949AD" w:rsidRPr="002949AD" w:rsidSect="009806DD">
      <w:headerReference w:type="default" r:id="rId9"/>
      <w:footerReference w:type="default" r:id="rId10"/>
      <w:pgSz w:w="12240" w:h="15840"/>
      <w:pgMar w:top="1080" w:right="540" w:bottom="1260" w:left="1800" w:header="720" w:footer="586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830" w:rsidRDefault="002E1830">
      <w:r>
        <w:separator/>
      </w:r>
    </w:p>
  </w:endnote>
  <w:endnote w:type="continuationSeparator" w:id="0">
    <w:p w:rsidR="002E1830" w:rsidRDefault="002E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00" w:rsidRDefault="00FE4DD0" w:rsidP="00E06F27">
    <w:pPr>
      <w:pStyle w:val="Footer"/>
      <w:tabs>
        <w:tab w:val="clear" w:pos="4320"/>
        <w:tab w:val="clear" w:pos="8640"/>
        <w:tab w:val="left" w:pos="12362"/>
      </w:tabs>
      <w:ind w:left="-360"/>
      <w:jc w:val="right"/>
      <w:rPr>
        <w:rFonts w:ascii="Cambria" w:hAnsi="Cambria"/>
        <w:sz w:val="28"/>
        <w:szCs w:val="28"/>
      </w:rPr>
    </w:pPr>
    <w:r>
      <w:rPr>
        <w:noProof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-560705</wp:posOffset>
          </wp:positionH>
          <wp:positionV relativeFrom="paragraph">
            <wp:posOffset>282575</wp:posOffset>
          </wp:positionV>
          <wp:extent cx="1092835" cy="487045"/>
          <wp:effectExtent l="0" t="0" r="0" b="8255"/>
          <wp:wrapSquare wrapText="bothSides"/>
          <wp:docPr id="2" name="Picture 1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835" cy="4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3700">
      <w:rPr>
        <w:rFonts w:ascii="Cambria" w:hAnsi="Cambria"/>
        <w:sz w:val="28"/>
        <w:szCs w:val="28"/>
      </w:rPr>
      <w:t xml:space="preserve">                                                   </w:t>
    </w:r>
    <w:r w:rsidR="009806DD">
      <w:rPr>
        <w:rFonts w:ascii="Cambria" w:hAnsi="Cambria"/>
        <w:sz w:val="28"/>
        <w:szCs w:val="28"/>
      </w:rPr>
      <w:t xml:space="preserve">                               </w:t>
    </w:r>
    <w:r w:rsidR="00FC3700">
      <w:rPr>
        <w:rFonts w:ascii="Cambria" w:hAnsi="Cambria"/>
        <w:sz w:val="28"/>
        <w:szCs w:val="28"/>
      </w:rPr>
      <w:t xml:space="preserve">                                                            </w:t>
    </w: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7160" cy="572770"/>
          <wp:effectExtent l="0" t="0" r="254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C3700" w:rsidRPr="00261CDE" w:rsidRDefault="00FC3700" w:rsidP="00400437">
    <w:pPr>
      <w:pStyle w:val="Footer"/>
      <w:ind w:hanging="720"/>
      <w:rPr>
        <w:rFonts w:ascii="Cambria" w:hAnsi="Cambria"/>
        <w:sz w:val="28"/>
        <w:szCs w:val="28"/>
      </w:rPr>
    </w:pPr>
    <w:r w:rsidRPr="00261CDE">
      <w:rPr>
        <w:rFonts w:ascii="Cambria" w:hAnsi="Cambria"/>
        <w:sz w:val="28"/>
        <w:szCs w:val="28"/>
      </w:rPr>
      <w:t>Tested by</w:t>
    </w:r>
    <w:r w:rsidRPr="00261CDE">
      <w:rPr>
        <w:rFonts w:ascii="Cambria" w:hAnsi="Cambria"/>
        <w:sz w:val="28"/>
        <w:szCs w:val="28"/>
      </w:rPr>
      <w:tab/>
    </w:r>
    <w:r w:rsidRPr="00261CDE">
      <w:rPr>
        <w:rFonts w:ascii="Cambria" w:hAnsi="Cambria"/>
        <w:sz w:val="28"/>
        <w:szCs w:val="28"/>
      </w:rPr>
      <w:tab/>
    </w:r>
    <w:r>
      <w:rPr>
        <w:rFonts w:ascii="Cambria" w:hAnsi="Cambria"/>
        <w:sz w:val="28"/>
        <w:szCs w:val="28"/>
      </w:rPr>
      <w:t xml:space="preserve">                                                 </w:t>
    </w:r>
    <w:r w:rsidRPr="00261CDE">
      <w:rPr>
        <w:rFonts w:ascii="Cambria" w:hAnsi="Cambria"/>
        <w:sz w:val="28"/>
        <w:szCs w:val="28"/>
      </w:rPr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830" w:rsidRDefault="002E1830">
      <w:r>
        <w:separator/>
      </w:r>
    </w:p>
  </w:footnote>
  <w:footnote w:type="continuationSeparator" w:id="0">
    <w:p w:rsidR="002E1830" w:rsidRDefault="002E1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00" w:rsidRPr="00496164" w:rsidRDefault="00FC3700" w:rsidP="009806DD">
    <w:pPr>
      <w:pStyle w:val="Header"/>
      <w:tabs>
        <w:tab w:val="clear" w:pos="8640"/>
        <w:tab w:val="right" w:pos="9900"/>
      </w:tabs>
      <w:ind w:left="-720" w:hanging="9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Pr="00496164">
      <w:fldChar w:fldCharType="begin"/>
    </w:r>
    <w:r w:rsidRPr="00496164">
      <w:instrText xml:space="preserve"> PAGE </w:instrText>
    </w:r>
    <w:r w:rsidRPr="00496164">
      <w:fldChar w:fldCharType="separate"/>
    </w:r>
    <w:r w:rsidR="003E2314">
      <w:rPr>
        <w:noProof/>
      </w:rPr>
      <w:t>1</w:t>
    </w:r>
    <w:r w:rsidRPr="00496164">
      <w:fldChar w:fldCharType="end"/>
    </w:r>
    <w:r w:rsidRPr="00496164">
      <w:t xml:space="preserve"> of </w:t>
    </w:r>
    <w:r w:rsidRPr="00496164">
      <w:fldChar w:fldCharType="begin"/>
    </w:r>
    <w:r w:rsidRPr="00496164">
      <w:instrText xml:space="preserve"> NUMPAGES </w:instrText>
    </w:r>
    <w:r w:rsidRPr="00496164">
      <w:fldChar w:fldCharType="separate"/>
    </w:r>
    <w:r w:rsidR="003E2314">
      <w:rPr>
        <w:noProof/>
      </w:rPr>
      <w:t>1</w:t>
    </w:r>
    <w:r w:rsidRPr="0049616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6BEA4B0A"/>
    <w:multiLevelType w:val="hybridMultilevel"/>
    <w:tmpl w:val="E3CA57CA"/>
    <w:lvl w:ilvl="0" w:tplc="0F72CBD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1E1A"/>
    <w:rsid w:val="00007CBB"/>
    <w:rsid w:val="00013114"/>
    <w:rsid w:val="00015605"/>
    <w:rsid w:val="00021CFC"/>
    <w:rsid w:val="00022422"/>
    <w:rsid w:val="00023D3E"/>
    <w:rsid w:val="00035FBF"/>
    <w:rsid w:val="00036460"/>
    <w:rsid w:val="00044293"/>
    <w:rsid w:val="0007729F"/>
    <w:rsid w:val="00096043"/>
    <w:rsid w:val="000966A6"/>
    <w:rsid w:val="000A3934"/>
    <w:rsid w:val="000A3B54"/>
    <w:rsid w:val="000A5175"/>
    <w:rsid w:val="000B34A4"/>
    <w:rsid w:val="000B3B45"/>
    <w:rsid w:val="000B614E"/>
    <w:rsid w:val="000C1A73"/>
    <w:rsid w:val="000C1B32"/>
    <w:rsid w:val="000D5C55"/>
    <w:rsid w:val="000E0E2E"/>
    <w:rsid w:val="000E0FDF"/>
    <w:rsid w:val="000E7034"/>
    <w:rsid w:val="000F0438"/>
    <w:rsid w:val="000F2852"/>
    <w:rsid w:val="000F3376"/>
    <w:rsid w:val="000F4F72"/>
    <w:rsid w:val="00120354"/>
    <w:rsid w:val="00124347"/>
    <w:rsid w:val="00130633"/>
    <w:rsid w:val="00136B39"/>
    <w:rsid w:val="00154BCA"/>
    <w:rsid w:val="0016383D"/>
    <w:rsid w:val="00167E88"/>
    <w:rsid w:val="00181245"/>
    <w:rsid w:val="001835AA"/>
    <w:rsid w:val="0018416D"/>
    <w:rsid w:val="00184E4D"/>
    <w:rsid w:val="00191FFA"/>
    <w:rsid w:val="001B1CCD"/>
    <w:rsid w:val="001B57CB"/>
    <w:rsid w:val="001D42B5"/>
    <w:rsid w:val="001E1F97"/>
    <w:rsid w:val="001E63A1"/>
    <w:rsid w:val="001F7156"/>
    <w:rsid w:val="002142EC"/>
    <w:rsid w:val="002216F4"/>
    <w:rsid w:val="0022283E"/>
    <w:rsid w:val="0023091E"/>
    <w:rsid w:val="00261CDE"/>
    <w:rsid w:val="00292795"/>
    <w:rsid w:val="002949AD"/>
    <w:rsid w:val="00296C0E"/>
    <w:rsid w:val="002A196F"/>
    <w:rsid w:val="002A4CA8"/>
    <w:rsid w:val="002A6909"/>
    <w:rsid w:val="002A7D0C"/>
    <w:rsid w:val="002B13A1"/>
    <w:rsid w:val="002B155D"/>
    <w:rsid w:val="002B7219"/>
    <w:rsid w:val="002D0860"/>
    <w:rsid w:val="002D1C60"/>
    <w:rsid w:val="002E1830"/>
    <w:rsid w:val="002E3471"/>
    <w:rsid w:val="002F0FAC"/>
    <w:rsid w:val="002F14CF"/>
    <w:rsid w:val="00324619"/>
    <w:rsid w:val="0033368D"/>
    <w:rsid w:val="003466E7"/>
    <w:rsid w:val="003572D0"/>
    <w:rsid w:val="00361433"/>
    <w:rsid w:val="003701BF"/>
    <w:rsid w:val="00370EB2"/>
    <w:rsid w:val="003714EB"/>
    <w:rsid w:val="00376F6F"/>
    <w:rsid w:val="0038108E"/>
    <w:rsid w:val="003A66FF"/>
    <w:rsid w:val="003B14ED"/>
    <w:rsid w:val="003B37D7"/>
    <w:rsid w:val="003C4B7B"/>
    <w:rsid w:val="003E1885"/>
    <w:rsid w:val="003E2314"/>
    <w:rsid w:val="003E7645"/>
    <w:rsid w:val="003F144F"/>
    <w:rsid w:val="00400437"/>
    <w:rsid w:val="00406EA2"/>
    <w:rsid w:val="00425817"/>
    <w:rsid w:val="0043041B"/>
    <w:rsid w:val="00445B7E"/>
    <w:rsid w:val="00451677"/>
    <w:rsid w:val="00470A00"/>
    <w:rsid w:val="00482684"/>
    <w:rsid w:val="00496164"/>
    <w:rsid w:val="004A5206"/>
    <w:rsid w:val="004A7FA5"/>
    <w:rsid w:val="004A7FBD"/>
    <w:rsid w:val="004B3E9D"/>
    <w:rsid w:val="004C5AF8"/>
    <w:rsid w:val="004D10B3"/>
    <w:rsid w:val="004D2F54"/>
    <w:rsid w:val="004E3238"/>
    <w:rsid w:val="004E4EC0"/>
    <w:rsid w:val="004F1639"/>
    <w:rsid w:val="00521D36"/>
    <w:rsid w:val="0053054B"/>
    <w:rsid w:val="00545BD6"/>
    <w:rsid w:val="005573F9"/>
    <w:rsid w:val="00560E9A"/>
    <w:rsid w:val="005615CD"/>
    <w:rsid w:val="00585315"/>
    <w:rsid w:val="0058790E"/>
    <w:rsid w:val="005C4A67"/>
    <w:rsid w:val="005C7BB5"/>
    <w:rsid w:val="005D54C5"/>
    <w:rsid w:val="00602B17"/>
    <w:rsid w:val="0060716C"/>
    <w:rsid w:val="006079AE"/>
    <w:rsid w:val="00610F44"/>
    <w:rsid w:val="0061612A"/>
    <w:rsid w:val="00617172"/>
    <w:rsid w:val="006215FE"/>
    <w:rsid w:val="00625B6E"/>
    <w:rsid w:val="006346BB"/>
    <w:rsid w:val="006347FC"/>
    <w:rsid w:val="0064244D"/>
    <w:rsid w:val="00650E38"/>
    <w:rsid w:val="006635D3"/>
    <w:rsid w:val="00670E09"/>
    <w:rsid w:val="00672B94"/>
    <w:rsid w:val="00675789"/>
    <w:rsid w:val="00694D90"/>
    <w:rsid w:val="006A23E3"/>
    <w:rsid w:val="006D1670"/>
    <w:rsid w:val="007059A6"/>
    <w:rsid w:val="007335DB"/>
    <w:rsid w:val="00742896"/>
    <w:rsid w:val="0076030F"/>
    <w:rsid w:val="007606BA"/>
    <w:rsid w:val="00764AE9"/>
    <w:rsid w:val="00766ED2"/>
    <w:rsid w:val="0077186B"/>
    <w:rsid w:val="00776E84"/>
    <w:rsid w:val="007924D7"/>
    <w:rsid w:val="00796158"/>
    <w:rsid w:val="007978AE"/>
    <w:rsid w:val="007C41D2"/>
    <w:rsid w:val="007D3BA2"/>
    <w:rsid w:val="007D6B77"/>
    <w:rsid w:val="007E6B27"/>
    <w:rsid w:val="007F1F6D"/>
    <w:rsid w:val="007F72F8"/>
    <w:rsid w:val="007F736F"/>
    <w:rsid w:val="00800893"/>
    <w:rsid w:val="00807B6B"/>
    <w:rsid w:val="00815637"/>
    <w:rsid w:val="0084239F"/>
    <w:rsid w:val="00853CDA"/>
    <w:rsid w:val="00862B6B"/>
    <w:rsid w:val="0086577D"/>
    <w:rsid w:val="00865EFE"/>
    <w:rsid w:val="008831B1"/>
    <w:rsid w:val="00894DD7"/>
    <w:rsid w:val="008959F7"/>
    <w:rsid w:val="008B2B82"/>
    <w:rsid w:val="008B76DB"/>
    <w:rsid w:val="008C34D2"/>
    <w:rsid w:val="00906C78"/>
    <w:rsid w:val="009110F7"/>
    <w:rsid w:val="00934168"/>
    <w:rsid w:val="009806DD"/>
    <w:rsid w:val="0098777D"/>
    <w:rsid w:val="00990A9A"/>
    <w:rsid w:val="00991520"/>
    <w:rsid w:val="009930F2"/>
    <w:rsid w:val="009B4C5A"/>
    <w:rsid w:val="009C0D59"/>
    <w:rsid w:val="009D6652"/>
    <w:rsid w:val="009E0839"/>
    <w:rsid w:val="009F5ECB"/>
    <w:rsid w:val="00A01F4D"/>
    <w:rsid w:val="00A32968"/>
    <w:rsid w:val="00A33898"/>
    <w:rsid w:val="00A50BE4"/>
    <w:rsid w:val="00AA2025"/>
    <w:rsid w:val="00AA42A8"/>
    <w:rsid w:val="00AA457C"/>
    <w:rsid w:val="00AA7C39"/>
    <w:rsid w:val="00AB1AEE"/>
    <w:rsid w:val="00AC6D5D"/>
    <w:rsid w:val="00AD4E8D"/>
    <w:rsid w:val="00AE2B3E"/>
    <w:rsid w:val="00AF2651"/>
    <w:rsid w:val="00AF351C"/>
    <w:rsid w:val="00AF5C18"/>
    <w:rsid w:val="00B00379"/>
    <w:rsid w:val="00B01575"/>
    <w:rsid w:val="00B14EAE"/>
    <w:rsid w:val="00B2593A"/>
    <w:rsid w:val="00B26244"/>
    <w:rsid w:val="00B36944"/>
    <w:rsid w:val="00B52E77"/>
    <w:rsid w:val="00B548B5"/>
    <w:rsid w:val="00B635B6"/>
    <w:rsid w:val="00B638BD"/>
    <w:rsid w:val="00B70648"/>
    <w:rsid w:val="00B74DF8"/>
    <w:rsid w:val="00B93C92"/>
    <w:rsid w:val="00B95918"/>
    <w:rsid w:val="00BA451E"/>
    <w:rsid w:val="00BB0BFD"/>
    <w:rsid w:val="00BD43C2"/>
    <w:rsid w:val="00BE6B8E"/>
    <w:rsid w:val="00C066A1"/>
    <w:rsid w:val="00C17AEF"/>
    <w:rsid w:val="00C42DA0"/>
    <w:rsid w:val="00C43526"/>
    <w:rsid w:val="00C4585D"/>
    <w:rsid w:val="00C46FFE"/>
    <w:rsid w:val="00C50F8E"/>
    <w:rsid w:val="00C52752"/>
    <w:rsid w:val="00C5482A"/>
    <w:rsid w:val="00C56136"/>
    <w:rsid w:val="00C8680F"/>
    <w:rsid w:val="00C91520"/>
    <w:rsid w:val="00CA481F"/>
    <w:rsid w:val="00CB0367"/>
    <w:rsid w:val="00CC382E"/>
    <w:rsid w:val="00CC3D11"/>
    <w:rsid w:val="00CD6D8D"/>
    <w:rsid w:val="00CE53CD"/>
    <w:rsid w:val="00CE6D24"/>
    <w:rsid w:val="00D06ADF"/>
    <w:rsid w:val="00D1713D"/>
    <w:rsid w:val="00D17549"/>
    <w:rsid w:val="00D232D3"/>
    <w:rsid w:val="00D272EF"/>
    <w:rsid w:val="00D340FA"/>
    <w:rsid w:val="00D34B4B"/>
    <w:rsid w:val="00D46984"/>
    <w:rsid w:val="00D47972"/>
    <w:rsid w:val="00D52BCE"/>
    <w:rsid w:val="00D807FB"/>
    <w:rsid w:val="00D83256"/>
    <w:rsid w:val="00D84039"/>
    <w:rsid w:val="00D94C06"/>
    <w:rsid w:val="00DA0227"/>
    <w:rsid w:val="00DA6C29"/>
    <w:rsid w:val="00DB16F7"/>
    <w:rsid w:val="00DB24A3"/>
    <w:rsid w:val="00DC051A"/>
    <w:rsid w:val="00DE36C3"/>
    <w:rsid w:val="00DE5B39"/>
    <w:rsid w:val="00DE5F70"/>
    <w:rsid w:val="00DF720B"/>
    <w:rsid w:val="00E03354"/>
    <w:rsid w:val="00E06F27"/>
    <w:rsid w:val="00E071E5"/>
    <w:rsid w:val="00E1533F"/>
    <w:rsid w:val="00E242C5"/>
    <w:rsid w:val="00E269B8"/>
    <w:rsid w:val="00E335F6"/>
    <w:rsid w:val="00E46D26"/>
    <w:rsid w:val="00E473BD"/>
    <w:rsid w:val="00E52B14"/>
    <w:rsid w:val="00E63022"/>
    <w:rsid w:val="00E7117D"/>
    <w:rsid w:val="00E85652"/>
    <w:rsid w:val="00E86291"/>
    <w:rsid w:val="00EA3360"/>
    <w:rsid w:val="00EA725F"/>
    <w:rsid w:val="00EA7AC5"/>
    <w:rsid w:val="00ED2F5E"/>
    <w:rsid w:val="00ED380A"/>
    <w:rsid w:val="00ED5A6D"/>
    <w:rsid w:val="00ED7B93"/>
    <w:rsid w:val="00EE2DEE"/>
    <w:rsid w:val="00EF4992"/>
    <w:rsid w:val="00F01ADF"/>
    <w:rsid w:val="00F22D1D"/>
    <w:rsid w:val="00F24065"/>
    <w:rsid w:val="00F32924"/>
    <w:rsid w:val="00F33DD0"/>
    <w:rsid w:val="00F374F0"/>
    <w:rsid w:val="00F375E6"/>
    <w:rsid w:val="00F51329"/>
    <w:rsid w:val="00F5149C"/>
    <w:rsid w:val="00F92E0A"/>
    <w:rsid w:val="00F93857"/>
    <w:rsid w:val="00FA26F2"/>
    <w:rsid w:val="00FB147C"/>
    <w:rsid w:val="00FC03AC"/>
    <w:rsid w:val="00FC3700"/>
    <w:rsid w:val="00FD0D87"/>
    <w:rsid w:val="00FD2B29"/>
    <w:rsid w:val="00FE0AC6"/>
    <w:rsid w:val="00FE4DD0"/>
    <w:rsid w:val="00FF5CF6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3E2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314"/>
    <w:rPr>
      <w:rFonts w:ascii="Tahoma" w:hAnsi="Tahoma" w:cs="Tahoma"/>
      <w:sz w:val="16"/>
      <w:szCs w:val="1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3E2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314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2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792BE5D-4469-4615-94CE-1C5DDD9DE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3</cp:revision>
  <cp:lastPrinted>2019-06-25T05:28:00Z</cp:lastPrinted>
  <dcterms:created xsi:type="dcterms:W3CDTF">2020-09-29T08:51:00Z</dcterms:created>
  <dcterms:modified xsi:type="dcterms:W3CDTF">2020-11-11T06:26:00Z</dcterms:modified>
</cp:coreProperties>
</file>